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439A">
      <w:pPr>
        <w:widowControl/>
        <w:shd w:val="clear" w:color="auto" w:fill="FFFFFF"/>
        <w:jc w:val="left"/>
        <w:rPr>
          <w:rFonts w:ascii="Helvetica" w:hAnsi="Helvetica" w:cs="Helvetica"/>
          <w:b/>
          <w:bCs/>
          <w:color w:val="000000"/>
          <w:kern w:val="0"/>
          <w:sz w:val="45"/>
          <w:szCs w:val="45"/>
        </w:rPr>
      </w:pPr>
      <w:r>
        <w:rPr>
          <w:rFonts w:ascii="Helvetica" w:hAnsi="Helvetica" w:cs="Helvetica"/>
          <w:b/>
          <w:bCs/>
          <w:color w:val="000000"/>
          <w:kern w:val="0"/>
          <w:sz w:val="45"/>
          <w:szCs w:val="45"/>
        </w:rPr>
        <w:t>北京市</w:t>
      </w:r>
      <w:r>
        <w:rPr>
          <w:rFonts w:ascii="Helvetica" w:hAnsi="Helvetica" w:cs="Helvetica" w:hint="eastAsia"/>
          <w:b/>
          <w:bCs/>
          <w:color w:val="000000"/>
          <w:kern w:val="0"/>
          <w:sz w:val="45"/>
          <w:szCs w:val="45"/>
        </w:rPr>
        <w:t>海淀区西八里庄路</w:t>
      </w:r>
      <w:r>
        <w:rPr>
          <w:rFonts w:ascii="Helvetica" w:hAnsi="Helvetica" w:cs="Helvetica" w:hint="eastAsia"/>
          <w:b/>
          <w:bCs/>
          <w:color w:val="000000"/>
          <w:kern w:val="0"/>
          <w:sz w:val="45"/>
          <w:szCs w:val="45"/>
        </w:rPr>
        <w:t>69</w:t>
      </w:r>
      <w:r>
        <w:rPr>
          <w:rFonts w:ascii="Helvetica" w:hAnsi="Helvetica" w:cs="Helvetica"/>
          <w:b/>
          <w:bCs/>
          <w:color w:val="000000"/>
          <w:kern w:val="0"/>
          <w:sz w:val="45"/>
          <w:szCs w:val="45"/>
        </w:rPr>
        <w:t>号</w:t>
      </w:r>
      <w:r>
        <w:rPr>
          <w:rFonts w:ascii="Helvetica" w:hAnsi="Helvetica" w:cs="Helvetica" w:hint="eastAsia"/>
          <w:b/>
          <w:bCs/>
          <w:color w:val="000000"/>
          <w:kern w:val="0"/>
          <w:sz w:val="45"/>
          <w:szCs w:val="45"/>
        </w:rPr>
        <w:t>人民政协报社大厦</w:t>
      </w:r>
      <w:r>
        <w:rPr>
          <w:rFonts w:ascii="Helvetica" w:hAnsi="Helvetica" w:cs="Helvetica"/>
          <w:b/>
          <w:bCs/>
          <w:color w:val="000000"/>
          <w:kern w:val="0"/>
          <w:sz w:val="45"/>
          <w:szCs w:val="45"/>
        </w:rPr>
        <w:t>房屋出租</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项目编号</w:t>
      </w:r>
      <w:r>
        <w:rPr>
          <w:rFonts w:ascii="Helvetica" w:hAnsi="Helvetica" w:cs="Helvetica" w:hint="eastAsia"/>
          <w:color w:val="000000"/>
          <w:kern w:val="0"/>
          <w:sz w:val="24"/>
          <w:szCs w:val="24"/>
        </w:rPr>
        <w:t>：</w:t>
      </w:r>
      <w:r>
        <w:rPr>
          <w:rFonts w:ascii="Helvetica" w:hAnsi="Helvetica" w:cs="Helvetica" w:hint="eastAsia"/>
          <w:color w:val="000000"/>
          <w:kern w:val="0"/>
          <w:sz w:val="24"/>
          <w:szCs w:val="24"/>
        </w:rPr>
        <w:t>RMZXBSDSFWCZ</w:t>
      </w:r>
    </w:p>
    <w:p w:rsidR="00000000" w:rsidRDefault="0000439A">
      <w:pPr>
        <w:widowControl/>
        <w:shd w:val="clear" w:color="auto" w:fill="F6F6F6"/>
        <w:jc w:val="left"/>
        <w:rPr>
          <w:rFonts w:ascii="Helvetica" w:hAnsi="Helvetica" w:cs="Helvetica"/>
          <w:color w:val="000000"/>
          <w:kern w:val="0"/>
          <w:sz w:val="24"/>
          <w:szCs w:val="24"/>
        </w:rPr>
      </w:pPr>
      <w:r>
        <w:rPr>
          <w:rFonts w:ascii="Helvetica" w:hAnsi="Helvetica" w:cs="Helvetica" w:hint="eastAsia"/>
          <w:b/>
          <w:bCs/>
          <w:color w:val="333333"/>
          <w:kern w:val="0"/>
          <w:sz w:val="30"/>
          <w:szCs w:val="30"/>
        </w:rPr>
        <w:t>4668.03</w:t>
      </w:r>
      <w:r>
        <w:rPr>
          <w:rFonts w:ascii="Helvetica" w:hAnsi="Helvetica" w:cs="Helvetica"/>
          <w:color w:val="666666"/>
          <w:kern w:val="0"/>
          <w:sz w:val="27"/>
          <w:szCs w:val="27"/>
        </w:rPr>
        <w:t>出租面积</w:t>
      </w:r>
      <w:r>
        <w:rPr>
          <w:rFonts w:ascii="Helvetica" w:hAnsi="Helvetica" w:cs="Helvetica"/>
          <w:color w:val="666666"/>
          <w:kern w:val="0"/>
          <w:sz w:val="27"/>
          <w:szCs w:val="27"/>
        </w:rPr>
        <w:t>(</w:t>
      </w:r>
      <w:r>
        <w:rPr>
          <w:rFonts w:ascii="Helvetica" w:hAnsi="Helvetica" w:cs="Helvetica"/>
          <w:color w:val="666666"/>
          <w:kern w:val="0"/>
          <w:sz w:val="27"/>
          <w:szCs w:val="27"/>
        </w:rPr>
        <w:t>㎡</w:t>
      </w:r>
      <w:r>
        <w:rPr>
          <w:rFonts w:ascii="Helvetica" w:hAnsi="Helvetica" w:cs="Helvetica"/>
          <w:color w:val="666666"/>
          <w:kern w:val="0"/>
          <w:sz w:val="27"/>
          <w:szCs w:val="27"/>
        </w:rPr>
        <w:t>)</w:t>
      </w:r>
      <w:r>
        <w:rPr>
          <w:rFonts w:ascii="Helvetica" w:hAnsi="Helvetica" w:cs="Helvetica" w:hint="eastAsia"/>
          <w:color w:val="666666"/>
          <w:kern w:val="0"/>
          <w:sz w:val="27"/>
          <w:szCs w:val="27"/>
        </w:rPr>
        <w:t xml:space="preserve">       </w:t>
      </w:r>
      <w:r>
        <w:rPr>
          <w:rFonts w:ascii="Helvetica" w:hAnsi="Helvetica" w:cs="Helvetica"/>
          <w:b/>
          <w:bCs/>
          <w:color w:val="333333"/>
          <w:kern w:val="0"/>
          <w:sz w:val="30"/>
          <w:szCs w:val="30"/>
        </w:rPr>
        <w:t>办公</w:t>
      </w:r>
      <w:r>
        <w:rPr>
          <w:rFonts w:ascii="Helvetica" w:hAnsi="Helvetica" w:cs="Helvetica"/>
          <w:color w:val="666666"/>
          <w:kern w:val="0"/>
          <w:sz w:val="27"/>
          <w:szCs w:val="27"/>
        </w:rPr>
        <w:t>房屋用途</w:t>
      </w:r>
      <w:r>
        <w:rPr>
          <w:rFonts w:ascii="Helvetica" w:hAnsi="Helvetica" w:cs="Helvetica" w:hint="eastAsia"/>
          <w:color w:val="666666"/>
          <w:kern w:val="0"/>
          <w:sz w:val="27"/>
          <w:szCs w:val="27"/>
        </w:rPr>
        <w:t xml:space="preserve">        </w:t>
      </w:r>
      <w:r>
        <w:rPr>
          <w:rFonts w:ascii="Helvetica" w:hAnsi="Helvetica" w:cs="Helvetica" w:hint="eastAsia"/>
          <w:b/>
          <w:bCs/>
          <w:color w:val="333333"/>
          <w:kern w:val="0"/>
          <w:sz w:val="30"/>
          <w:szCs w:val="30"/>
        </w:rPr>
        <w:t>5</w:t>
      </w:r>
      <w:r>
        <w:rPr>
          <w:rFonts w:ascii="Helvetica" w:hAnsi="Helvetica" w:cs="Helvetica"/>
          <w:b/>
          <w:bCs/>
          <w:color w:val="333333"/>
          <w:kern w:val="0"/>
          <w:sz w:val="30"/>
          <w:szCs w:val="30"/>
        </w:rPr>
        <w:t>年</w:t>
      </w:r>
      <w:r>
        <w:rPr>
          <w:rFonts w:ascii="Helvetica" w:hAnsi="Helvetica" w:cs="Helvetica"/>
          <w:color w:val="666666"/>
          <w:kern w:val="0"/>
          <w:sz w:val="27"/>
          <w:szCs w:val="27"/>
        </w:rPr>
        <w:t>出租期限</w:t>
      </w:r>
      <w:r>
        <w:rPr>
          <w:rFonts w:ascii="Helvetica" w:hAnsi="Helvetica" w:cs="Helvetica" w:hint="eastAsia"/>
          <w:color w:val="666666"/>
          <w:kern w:val="0"/>
          <w:sz w:val="27"/>
          <w:szCs w:val="27"/>
        </w:rPr>
        <w:t xml:space="preserve">                       </w:t>
      </w:r>
      <w:r>
        <w:rPr>
          <w:rFonts w:ascii="Helvetica" w:hAnsi="Helvetica" w:cs="Helvetica"/>
          <w:b/>
          <w:bCs/>
          <w:color w:val="333333"/>
          <w:kern w:val="0"/>
          <w:sz w:val="30"/>
          <w:szCs w:val="30"/>
        </w:rPr>
        <w:t>面议</w:t>
      </w:r>
      <w:r>
        <w:rPr>
          <w:rFonts w:ascii="Helvetica" w:hAnsi="Helvetica" w:cs="Helvetica"/>
          <w:color w:val="666666"/>
          <w:kern w:val="0"/>
          <w:sz w:val="27"/>
          <w:szCs w:val="27"/>
        </w:rPr>
        <w:t>租金底价</w:t>
      </w:r>
    </w:p>
    <w:tbl>
      <w:tblPr>
        <w:tblW w:w="17400" w:type="dxa"/>
        <w:tblInd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tblPr>
      <w:tblGrid>
        <w:gridCol w:w="4349"/>
        <w:gridCol w:w="4350"/>
        <w:gridCol w:w="4350"/>
        <w:gridCol w:w="4351"/>
      </w:tblGrid>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保证金金额</w:t>
            </w:r>
            <w:r>
              <w:rPr>
                <w:rFonts w:ascii="宋体" w:hAnsi="宋体" w:cs="宋体"/>
                <w:b/>
                <w:bCs/>
                <w:color w:val="333333"/>
                <w:kern w:val="0"/>
                <w:sz w:val="24"/>
                <w:szCs w:val="24"/>
              </w:rPr>
              <w:t>(</w:t>
            </w:r>
            <w:r>
              <w:rPr>
                <w:rFonts w:ascii="宋体" w:hAnsi="宋体" w:cs="宋体"/>
                <w:b/>
                <w:bCs/>
                <w:color w:val="333333"/>
                <w:kern w:val="0"/>
                <w:sz w:val="24"/>
                <w:szCs w:val="24"/>
              </w:rPr>
              <w:t>元</w:t>
            </w:r>
            <w:r>
              <w:rPr>
                <w:rFonts w:ascii="宋体" w:hAnsi="宋体" w:cs="宋体"/>
                <w:b/>
                <w:bCs/>
                <w:color w:val="333333"/>
                <w:kern w:val="0"/>
                <w:sz w:val="24"/>
                <w:szCs w:val="24"/>
              </w:rPr>
              <w:t>)</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招租方式</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自行</w:t>
            </w:r>
            <w:r>
              <w:rPr>
                <w:rFonts w:ascii="宋体" w:hAnsi="宋体" w:cs="宋体"/>
                <w:b/>
                <w:bCs/>
                <w:color w:val="333333"/>
                <w:kern w:val="0"/>
                <w:sz w:val="24"/>
                <w:szCs w:val="24"/>
              </w:rPr>
              <w:t>招租</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踏勘时间</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预计开展竞价</w:t>
            </w:r>
            <w:r>
              <w:rPr>
                <w:rFonts w:ascii="宋体" w:hAnsi="宋体" w:cs="宋体"/>
                <w:b/>
                <w:bCs/>
                <w:color w:val="333333"/>
                <w:kern w:val="0"/>
                <w:sz w:val="24"/>
                <w:szCs w:val="24"/>
              </w:rPr>
              <w:t>/</w:t>
            </w:r>
            <w:r>
              <w:rPr>
                <w:rFonts w:ascii="宋体" w:hAnsi="宋体" w:cs="宋体"/>
                <w:b/>
                <w:bCs/>
                <w:color w:val="333333"/>
                <w:kern w:val="0"/>
                <w:sz w:val="24"/>
                <w:szCs w:val="24"/>
              </w:rPr>
              <w:t>评议</w:t>
            </w:r>
            <w:r>
              <w:rPr>
                <w:rFonts w:ascii="宋体" w:hAnsi="宋体" w:cs="宋体"/>
                <w:b/>
                <w:bCs/>
                <w:color w:val="333333"/>
                <w:kern w:val="0"/>
                <w:sz w:val="24"/>
                <w:szCs w:val="24"/>
              </w:rPr>
              <w:t>/</w:t>
            </w:r>
            <w:r>
              <w:rPr>
                <w:rFonts w:ascii="宋体" w:hAnsi="宋体" w:cs="宋体"/>
                <w:b/>
                <w:bCs/>
                <w:color w:val="333333"/>
                <w:kern w:val="0"/>
                <w:sz w:val="24"/>
                <w:szCs w:val="24"/>
              </w:rPr>
              <w:t>谈判日期</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202</w:t>
            </w:r>
            <w:r>
              <w:rPr>
                <w:rFonts w:ascii="宋体" w:hAnsi="宋体" w:cs="宋体" w:hint="eastAsia"/>
                <w:b/>
                <w:bCs/>
                <w:color w:val="333333"/>
                <w:kern w:val="0"/>
                <w:sz w:val="24"/>
                <w:szCs w:val="24"/>
              </w:rPr>
              <w:t>6</w:t>
            </w:r>
            <w:r>
              <w:rPr>
                <w:rFonts w:ascii="宋体" w:hAnsi="宋体" w:cs="宋体"/>
                <w:b/>
                <w:bCs/>
                <w:color w:val="333333"/>
                <w:kern w:val="0"/>
                <w:sz w:val="24"/>
                <w:szCs w:val="24"/>
              </w:rPr>
              <w:t>-</w:t>
            </w:r>
            <w:r>
              <w:rPr>
                <w:rFonts w:ascii="宋体" w:hAnsi="宋体" w:cs="宋体" w:hint="eastAsia"/>
                <w:b/>
                <w:bCs/>
                <w:color w:val="333333"/>
                <w:kern w:val="0"/>
                <w:sz w:val="24"/>
                <w:szCs w:val="24"/>
              </w:rPr>
              <w:t>1-</w:t>
            </w:r>
            <w:r>
              <w:rPr>
                <w:rFonts w:ascii="宋体" w:hAnsi="宋体" w:cs="宋体" w:hint="eastAsia"/>
                <w:b/>
                <w:bCs/>
                <w:color w:val="333333"/>
                <w:kern w:val="0"/>
                <w:sz w:val="24"/>
                <w:szCs w:val="24"/>
              </w:rPr>
              <w:t xml:space="preserve">7   </w:t>
            </w:r>
            <w:r>
              <w:rPr>
                <w:rFonts w:ascii="宋体" w:hAnsi="宋体" w:cs="宋体" w:hint="eastAsia"/>
                <w:b/>
                <w:bCs/>
                <w:color w:val="333333"/>
                <w:kern w:val="0"/>
                <w:sz w:val="24"/>
                <w:szCs w:val="24"/>
              </w:rPr>
              <w:t>15</w:t>
            </w:r>
            <w:r>
              <w:rPr>
                <w:rFonts w:ascii="宋体" w:hAnsi="宋体" w:cs="宋体"/>
                <w:b/>
                <w:bCs/>
                <w:color w:val="333333"/>
                <w:kern w:val="0"/>
                <w:sz w:val="24"/>
                <w:szCs w:val="24"/>
              </w:rPr>
              <w:t>:00</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出租方名称</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人民政协报社</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代理招租机构名称</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联系人</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赵金丽</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联系方式</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88146890</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本次正式披露发布日期</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hint="eastAsia"/>
                <w:b/>
                <w:bCs/>
                <w:color w:val="333333"/>
                <w:kern w:val="0"/>
                <w:sz w:val="24"/>
                <w:szCs w:val="24"/>
              </w:rPr>
              <w:t>2025-</w:t>
            </w:r>
            <w:r>
              <w:rPr>
                <w:rFonts w:ascii="宋体" w:hAnsi="宋体" w:cs="宋体" w:hint="eastAsia"/>
                <w:b/>
                <w:bCs/>
                <w:color w:val="333333"/>
                <w:kern w:val="0"/>
                <w:sz w:val="24"/>
                <w:szCs w:val="24"/>
              </w:rPr>
              <w:t>12</w:t>
            </w:r>
            <w:r>
              <w:rPr>
                <w:rFonts w:ascii="宋体" w:hAnsi="宋体" w:cs="宋体" w:hint="eastAsia"/>
                <w:b/>
                <w:bCs/>
                <w:color w:val="333333"/>
                <w:kern w:val="0"/>
                <w:sz w:val="24"/>
                <w:szCs w:val="24"/>
              </w:rPr>
              <w:t>-</w:t>
            </w:r>
            <w:r>
              <w:rPr>
                <w:rFonts w:ascii="宋体" w:hAnsi="宋体" w:cs="宋体" w:hint="eastAsia"/>
                <w:b/>
                <w:bCs/>
                <w:color w:val="333333"/>
                <w:kern w:val="0"/>
                <w:sz w:val="24"/>
                <w:szCs w:val="24"/>
              </w:rPr>
              <w:t>18</w:t>
            </w:r>
          </w:p>
        </w:tc>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补充</w:t>
            </w:r>
            <w:r>
              <w:rPr>
                <w:rFonts w:ascii="宋体" w:hAnsi="宋体" w:cs="宋体"/>
                <w:b/>
                <w:bCs/>
                <w:color w:val="333333"/>
                <w:kern w:val="0"/>
                <w:sz w:val="24"/>
                <w:szCs w:val="24"/>
              </w:rPr>
              <w:t>/</w:t>
            </w:r>
            <w:r>
              <w:rPr>
                <w:rFonts w:ascii="宋体" w:hAnsi="宋体" w:cs="宋体"/>
                <w:b/>
                <w:bCs/>
                <w:color w:val="333333"/>
                <w:kern w:val="0"/>
                <w:sz w:val="24"/>
                <w:szCs w:val="24"/>
              </w:rPr>
              <w:t>更正信息更</w:t>
            </w:r>
            <w:r>
              <w:rPr>
                <w:rFonts w:ascii="宋体" w:hAnsi="宋体" w:cs="宋体"/>
                <w:b/>
                <w:bCs/>
                <w:color w:val="333333"/>
                <w:kern w:val="0"/>
                <w:sz w:val="24"/>
                <w:szCs w:val="24"/>
              </w:rPr>
              <w:t>新日期</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6F6F6"/>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如未征集到意向承租人</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center"/>
              <w:rPr>
                <w:rFonts w:ascii="宋体" w:hAnsi="宋体" w:cs="宋体"/>
                <w:b/>
                <w:bCs/>
                <w:color w:val="333333"/>
                <w:kern w:val="0"/>
                <w:sz w:val="24"/>
                <w:szCs w:val="24"/>
              </w:rPr>
            </w:pPr>
            <w:r>
              <w:rPr>
                <w:rFonts w:ascii="宋体" w:hAnsi="宋体" w:cs="宋体"/>
                <w:b/>
                <w:bCs/>
                <w:color w:val="333333"/>
                <w:kern w:val="0"/>
                <w:sz w:val="24"/>
                <w:szCs w:val="24"/>
              </w:rPr>
              <w:t>如未征集到足够数量的合格意向承租人，延期两次，每次延期不超过</w:t>
            </w:r>
            <w:r>
              <w:rPr>
                <w:rFonts w:ascii="宋体" w:hAnsi="宋体" w:cs="宋体"/>
                <w:b/>
                <w:bCs/>
                <w:color w:val="333333"/>
                <w:kern w:val="0"/>
                <w:sz w:val="24"/>
                <w:szCs w:val="24"/>
              </w:rPr>
              <w:t>15</w:t>
            </w:r>
            <w:r>
              <w:rPr>
                <w:rFonts w:ascii="宋体" w:hAnsi="宋体" w:cs="宋体"/>
                <w:b/>
                <w:bCs/>
                <w:color w:val="333333"/>
                <w:kern w:val="0"/>
                <w:sz w:val="24"/>
                <w:szCs w:val="24"/>
              </w:rPr>
              <w:t>天。</w:t>
            </w:r>
          </w:p>
        </w:tc>
      </w:tr>
    </w:tbl>
    <w:p w:rsidR="00000000" w:rsidRDefault="0000439A">
      <w:pPr>
        <w:widowControl/>
        <w:shd w:val="clear" w:color="auto" w:fill="EBEBEB"/>
        <w:spacing w:line="600" w:lineRule="atLeast"/>
        <w:jc w:val="center"/>
        <w:rPr>
          <w:rFonts w:ascii="Helvetica" w:hAnsi="Helvetica" w:cs="Helvetica"/>
          <w:b/>
          <w:bCs/>
          <w:color w:val="1166AE"/>
          <w:kern w:val="0"/>
          <w:sz w:val="30"/>
          <w:szCs w:val="30"/>
        </w:rPr>
      </w:pPr>
      <w:r>
        <w:rPr>
          <w:rFonts w:ascii="Helvetica" w:hAnsi="Helvetica" w:cs="Helvetica"/>
          <w:b/>
          <w:bCs/>
          <w:color w:val="1166AE"/>
          <w:kern w:val="0"/>
          <w:sz w:val="30"/>
          <w:szCs w:val="30"/>
        </w:rPr>
        <w:t>基本信息</w:t>
      </w:r>
    </w:p>
    <w:tbl>
      <w:tblPr>
        <w:tblW w:w="17400" w:type="dxa"/>
        <w:tblInd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tblPr>
      <w:tblGrid>
        <w:gridCol w:w="3127"/>
        <w:gridCol w:w="3833"/>
        <w:gridCol w:w="3480"/>
        <w:gridCol w:w="3480"/>
        <w:gridCol w:w="3480"/>
      </w:tblGrid>
      <w:tr w:rsidR="00000000">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坐落地址</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北京市海淀区西八里庄路</w:t>
            </w:r>
            <w:r>
              <w:rPr>
                <w:rFonts w:ascii="宋体" w:hAnsi="宋体" w:cs="宋体" w:hint="eastAsia"/>
                <w:color w:val="333333"/>
                <w:kern w:val="0"/>
                <w:sz w:val="24"/>
                <w:szCs w:val="24"/>
              </w:rPr>
              <w:t>69</w:t>
            </w:r>
            <w:r>
              <w:rPr>
                <w:rFonts w:ascii="宋体" w:hAnsi="宋体" w:cs="宋体" w:hint="eastAsia"/>
                <w:color w:val="333333"/>
                <w:kern w:val="0"/>
                <w:sz w:val="24"/>
                <w:szCs w:val="24"/>
              </w:rPr>
              <w:t>号人民政协报社大厦</w:t>
            </w:r>
          </w:p>
        </w:tc>
      </w:tr>
      <w:tr w:rsidR="00000000">
        <w:tc>
          <w:tcPr>
            <w:tcW w:w="312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整栋建筑情况</w:t>
            </w:r>
            <w:r>
              <w:rPr>
                <w:rFonts w:ascii="宋体" w:hAnsi="宋体" w:cs="宋体"/>
                <w:color w:val="333333"/>
                <w:kern w:val="0"/>
                <w:sz w:val="24"/>
                <w:szCs w:val="24"/>
              </w:rPr>
              <w:t xml:space="preserve"> </w:t>
            </w: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建筑物类型</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楼房</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总建筑面积</w:t>
            </w:r>
            <w:r>
              <w:rPr>
                <w:rFonts w:ascii="宋体" w:hAnsi="宋体" w:cs="宋体"/>
                <w:color w:val="333333"/>
                <w:kern w:val="0"/>
                <w:sz w:val="24"/>
                <w:szCs w:val="24"/>
              </w:rPr>
              <w:t>(</w:t>
            </w:r>
            <w:r>
              <w:rPr>
                <w:rFonts w:ascii="宋体" w:hAnsi="宋体" w:cs="宋体"/>
                <w:color w:val="333333"/>
                <w:kern w:val="0"/>
                <w:sz w:val="24"/>
                <w:szCs w:val="24"/>
              </w:rPr>
              <w:t>㎡</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3127" w:type="dxa"/>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楼层总数</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1</w:t>
            </w:r>
            <w:r>
              <w:rPr>
                <w:rFonts w:ascii="宋体" w:hAnsi="宋体" w:cs="宋体" w:hint="eastAsia"/>
                <w:color w:val="333333"/>
                <w:kern w:val="0"/>
                <w:sz w:val="24"/>
                <w:szCs w:val="24"/>
              </w:rPr>
              <w:t>3</w:t>
            </w:r>
          </w:p>
        </w:tc>
      </w:tr>
      <w:tr w:rsidR="00000000">
        <w:tc>
          <w:tcPr>
            <w:tcW w:w="312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待出租房屋情况</w:t>
            </w:r>
            <w:r>
              <w:rPr>
                <w:rFonts w:ascii="宋体" w:hAnsi="宋体" w:cs="宋体"/>
                <w:color w:val="333333"/>
                <w:kern w:val="0"/>
                <w:sz w:val="24"/>
                <w:szCs w:val="24"/>
              </w:rPr>
              <w:t xml:space="preserve"> </w:t>
            </w: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出租面积</w:t>
            </w:r>
            <w:r>
              <w:rPr>
                <w:rFonts w:ascii="宋体" w:hAnsi="宋体" w:cs="宋体"/>
                <w:color w:val="333333"/>
                <w:kern w:val="0"/>
                <w:sz w:val="24"/>
                <w:szCs w:val="24"/>
              </w:rPr>
              <w:t>(</w:t>
            </w:r>
            <w:r>
              <w:rPr>
                <w:rFonts w:ascii="宋体" w:hAnsi="宋体" w:cs="宋体"/>
                <w:color w:val="333333"/>
                <w:kern w:val="0"/>
                <w:sz w:val="24"/>
                <w:szCs w:val="24"/>
              </w:rPr>
              <w:t>㎡</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4668.03</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所在楼层</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2</w:t>
            </w:r>
            <w:r>
              <w:rPr>
                <w:rFonts w:ascii="宋体" w:hAnsi="宋体" w:cs="宋体" w:hint="eastAsia"/>
                <w:color w:val="333333"/>
                <w:kern w:val="0"/>
                <w:sz w:val="24"/>
                <w:szCs w:val="24"/>
              </w:rPr>
              <w:t>（局部）、</w:t>
            </w:r>
            <w:r>
              <w:rPr>
                <w:rFonts w:ascii="宋体" w:hAnsi="宋体" w:cs="宋体" w:hint="eastAsia"/>
                <w:color w:val="333333"/>
                <w:kern w:val="0"/>
                <w:sz w:val="24"/>
                <w:szCs w:val="24"/>
              </w:rPr>
              <w:t>4</w:t>
            </w:r>
            <w:r>
              <w:rPr>
                <w:rFonts w:ascii="宋体" w:hAnsi="宋体" w:cs="宋体" w:hint="eastAsia"/>
                <w:color w:val="333333"/>
                <w:kern w:val="0"/>
                <w:sz w:val="24"/>
                <w:szCs w:val="24"/>
              </w:rPr>
              <w:t>（局部）、</w:t>
            </w:r>
            <w:r>
              <w:rPr>
                <w:rFonts w:ascii="宋体" w:hAnsi="宋体" w:cs="宋体" w:hint="eastAsia"/>
                <w:color w:val="333333"/>
                <w:kern w:val="0"/>
                <w:sz w:val="24"/>
                <w:szCs w:val="24"/>
              </w:rPr>
              <w:t>6</w:t>
            </w:r>
            <w:r>
              <w:rPr>
                <w:rFonts w:ascii="宋体" w:hAnsi="宋体" w:cs="宋体" w:hint="eastAsia"/>
                <w:color w:val="333333"/>
                <w:kern w:val="0"/>
                <w:sz w:val="24"/>
                <w:szCs w:val="24"/>
              </w:rPr>
              <w:t>、</w:t>
            </w:r>
            <w:r>
              <w:rPr>
                <w:rFonts w:ascii="宋体" w:hAnsi="宋体" w:cs="宋体" w:hint="eastAsia"/>
                <w:color w:val="333333"/>
                <w:kern w:val="0"/>
                <w:sz w:val="24"/>
                <w:szCs w:val="24"/>
              </w:rPr>
              <w:t>7</w:t>
            </w:r>
            <w:r>
              <w:rPr>
                <w:rFonts w:ascii="宋体" w:hAnsi="宋体" w:cs="宋体" w:hint="eastAsia"/>
                <w:color w:val="333333"/>
                <w:kern w:val="0"/>
                <w:sz w:val="24"/>
                <w:szCs w:val="24"/>
              </w:rPr>
              <w:t>、</w:t>
            </w:r>
            <w:r>
              <w:rPr>
                <w:rFonts w:ascii="宋体" w:hAnsi="宋体" w:cs="宋体" w:hint="eastAsia"/>
                <w:color w:val="333333"/>
                <w:kern w:val="0"/>
                <w:sz w:val="24"/>
                <w:szCs w:val="24"/>
              </w:rPr>
              <w:t>9</w:t>
            </w:r>
            <w:r>
              <w:rPr>
                <w:rFonts w:ascii="宋体" w:hAnsi="宋体" w:cs="宋体" w:hint="eastAsia"/>
                <w:color w:val="333333"/>
                <w:kern w:val="0"/>
                <w:sz w:val="24"/>
                <w:szCs w:val="24"/>
              </w:rPr>
              <w:t>层、</w:t>
            </w:r>
            <w:r>
              <w:rPr>
                <w:rFonts w:ascii="宋体" w:hAnsi="宋体" w:cs="宋体" w:hint="eastAsia"/>
                <w:color w:val="333333"/>
                <w:kern w:val="0"/>
                <w:sz w:val="24"/>
                <w:szCs w:val="24"/>
              </w:rPr>
              <w:t>11</w:t>
            </w:r>
            <w:r>
              <w:rPr>
                <w:rFonts w:ascii="宋体" w:hAnsi="宋体" w:cs="宋体" w:hint="eastAsia"/>
                <w:color w:val="333333"/>
                <w:kern w:val="0"/>
                <w:sz w:val="24"/>
                <w:szCs w:val="24"/>
              </w:rPr>
              <w:t>层、</w:t>
            </w:r>
            <w:r>
              <w:rPr>
                <w:rFonts w:ascii="宋体" w:hAnsi="宋体" w:cs="宋体" w:hint="eastAsia"/>
                <w:color w:val="333333"/>
                <w:kern w:val="0"/>
                <w:sz w:val="24"/>
                <w:szCs w:val="24"/>
              </w:rPr>
              <w:t>B1</w:t>
            </w:r>
            <w:r>
              <w:rPr>
                <w:rFonts w:ascii="宋体" w:hAnsi="宋体" w:cs="宋体" w:hint="eastAsia"/>
                <w:color w:val="333333"/>
                <w:kern w:val="0"/>
                <w:sz w:val="24"/>
                <w:szCs w:val="24"/>
              </w:rPr>
              <w:t>（局部）</w:t>
            </w:r>
          </w:p>
        </w:tc>
      </w:tr>
      <w:tr w:rsidR="00000000">
        <w:tc>
          <w:tcPr>
            <w:tcW w:w="3127" w:type="dxa"/>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不动产权属证书或权属证明</w:t>
            </w:r>
            <w:r>
              <w:rPr>
                <w:rFonts w:ascii="宋体" w:hAnsi="宋体" w:cs="宋体" w:hint="eastAsia"/>
                <w:color w:val="333333"/>
                <w:kern w:val="0"/>
                <w:sz w:val="24"/>
                <w:szCs w:val="24"/>
              </w:rPr>
              <w:t>文</w:t>
            </w:r>
            <w:r>
              <w:rPr>
                <w:rFonts w:ascii="宋体" w:hAnsi="宋体" w:cs="宋体"/>
                <w:color w:val="333333"/>
                <w:kern w:val="0"/>
                <w:sz w:val="24"/>
                <w:szCs w:val="24"/>
              </w:rPr>
              <w:t>件</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已取得</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房屋用途</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办公</w:t>
            </w:r>
            <w:r>
              <w:rPr>
                <w:rFonts w:ascii="宋体" w:hAnsi="宋体" w:cs="宋体"/>
                <w:color w:val="333333"/>
                <w:kern w:val="0"/>
                <w:sz w:val="24"/>
                <w:szCs w:val="24"/>
              </w:rPr>
              <w:t xml:space="preserve"> </w:t>
            </w:r>
          </w:p>
        </w:tc>
      </w:tr>
      <w:tr w:rsidR="00000000">
        <w:tc>
          <w:tcPr>
            <w:tcW w:w="3127" w:type="dxa"/>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使用现状</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空置</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原承租人已放弃优先承租权</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3127" w:type="dxa"/>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装修情况</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装修情况补充说明</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若新承租人需重新装修，需按照出租单位的装修管理办法办理相应手续后再进行。</w:t>
            </w:r>
            <w:r>
              <w:rPr>
                <w:rFonts w:ascii="宋体" w:hAnsi="宋体" w:cs="宋体"/>
                <w:color w:val="333333"/>
                <w:kern w:val="0"/>
                <w:sz w:val="24"/>
                <w:szCs w:val="24"/>
              </w:rPr>
              <w:t xml:space="preserve"> </w:t>
            </w:r>
          </w:p>
        </w:tc>
      </w:tr>
      <w:tr w:rsidR="00000000">
        <w:tc>
          <w:tcPr>
            <w:tcW w:w="3127" w:type="dxa"/>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833"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已用于抵押或存在其他情形</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无</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详细说明</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基础设施条件及周边环境</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水、电、独立卫生间、中央空调、停车场、电梯</w:t>
            </w:r>
          </w:p>
        </w:tc>
      </w:tr>
      <w:tr w:rsidR="00000000">
        <w:tc>
          <w:tcPr>
            <w:tcW w:w="6960"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出租事项审批（决策）方式</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本单位自主决策</w:t>
            </w:r>
          </w:p>
        </w:tc>
      </w:tr>
    </w:tbl>
    <w:p w:rsidR="00000000" w:rsidRDefault="0000439A">
      <w:pPr>
        <w:widowControl/>
        <w:shd w:val="clear" w:color="auto" w:fill="FFFFFF"/>
        <w:jc w:val="center"/>
        <w:rPr>
          <w:rFonts w:ascii="Helvetica" w:hAnsi="Helvetica" w:cs="Helvetica"/>
          <w:b/>
          <w:bCs/>
          <w:color w:val="1166AE"/>
          <w:kern w:val="0"/>
          <w:sz w:val="30"/>
          <w:szCs w:val="30"/>
        </w:rPr>
      </w:pPr>
      <w:r>
        <w:rPr>
          <w:rFonts w:ascii="Helvetica" w:hAnsi="Helvetica" w:cs="Helvetica"/>
          <w:b/>
          <w:bCs/>
          <w:color w:val="1166AE"/>
          <w:kern w:val="0"/>
          <w:sz w:val="30"/>
          <w:szCs w:val="30"/>
        </w:rPr>
        <w:lastRenderedPageBreak/>
        <w:t>出租人承诺</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我单位自愿</w:t>
      </w:r>
      <w:r>
        <w:rPr>
          <w:rFonts w:ascii="Helvetica" w:hAnsi="Helvetica" w:cs="Helvetica" w:hint="eastAsia"/>
          <w:color w:val="000000"/>
          <w:kern w:val="0"/>
          <w:sz w:val="24"/>
          <w:szCs w:val="24"/>
        </w:rPr>
        <w:t>将</w:t>
      </w:r>
      <w:r>
        <w:rPr>
          <w:rFonts w:ascii="Helvetica" w:hAnsi="Helvetica" w:cs="Helvetica"/>
          <w:color w:val="000000"/>
          <w:kern w:val="0"/>
          <w:sz w:val="24"/>
          <w:szCs w:val="24"/>
        </w:rPr>
        <w:t>房屋出租信息系统公开进行房屋招租，遵循平等、自愿、公平、诚信的原则，并作出以下承诺：</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一、拟出租房屋具备以下条件：</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（一）已取得不动产权证书（房产证）或其他合法证明；</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（二）对所出租房屋拥有所</w:t>
      </w:r>
      <w:r>
        <w:rPr>
          <w:rFonts w:ascii="Helvetica" w:hAnsi="Helvetica" w:cs="Helvetica"/>
          <w:color w:val="000000"/>
          <w:kern w:val="0"/>
          <w:sz w:val="24"/>
          <w:szCs w:val="24"/>
        </w:rPr>
        <w:t>有权、合法使用权或者管理权；</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（三）依法应征得房屋他项权利人同意的，已取得同意；</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（四）已按规定履行国有资产出租审批或决策程序；</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（五）不违反法律法规和其他禁止性或限制性规定。</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二、本单位已在正式披露中，如实披露房屋是否是</w:t>
      </w:r>
      <w:r>
        <w:rPr>
          <w:rFonts w:ascii="Helvetica" w:hAnsi="Helvetica" w:cs="Helvetica"/>
          <w:color w:val="000000"/>
          <w:kern w:val="0"/>
          <w:sz w:val="24"/>
          <w:szCs w:val="24"/>
        </w:rPr>
        <w:t>“</w:t>
      </w:r>
      <w:r>
        <w:rPr>
          <w:rFonts w:ascii="Helvetica" w:hAnsi="Helvetica" w:cs="Helvetica"/>
          <w:color w:val="000000"/>
          <w:kern w:val="0"/>
          <w:sz w:val="24"/>
          <w:szCs w:val="24"/>
        </w:rPr>
        <w:t>出租中</w:t>
      </w:r>
      <w:r>
        <w:rPr>
          <w:rFonts w:ascii="Helvetica" w:hAnsi="Helvetica" w:cs="Helvetica"/>
          <w:color w:val="000000"/>
          <w:kern w:val="0"/>
          <w:sz w:val="24"/>
          <w:szCs w:val="24"/>
        </w:rPr>
        <w:t>”</w:t>
      </w:r>
      <w:r>
        <w:rPr>
          <w:rFonts w:ascii="Helvetica" w:hAnsi="Helvetica" w:cs="Helvetica"/>
          <w:color w:val="000000"/>
          <w:kern w:val="0"/>
          <w:sz w:val="24"/>
          <w:szCs w:val="24"/>
        </w:rPr>
        <w:t>（涉及优先承租权），以及是否存在抵押及其他情形（租赁关系不得对抗已登记的抵押权），不存在故意隐瞒影响房屋租赁重大事项的行为。</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三、本单位充分了解本部门和上级主管部门对房屋出租相关要求，对自身或授权的出租代理人在系统中填报及公开披露信息的合法合规性、真实有效性、完整准确性负责。</w:t>
      </w:r>
    </w:p>
    <w:p w:rsidR="00000000" w:rsidRDefault="0000439A">
      <w:pPr>
        <w:widowControl/>
        <w:shd w:val="clear" w:color="auto" w:fill="FFFFFF"/>
        <w:jc w:val="left"/>
        <w:rPr>
          <w:rFonts w:ascii="Helvetica" w:hAnsi="Helvetica" w:cs="Helvetica"/>
          <w:color w:val="000000"/>
          <w:kern w:val="0"/>
          <w:sz w:val="24"/>
          <w:szCs w:val="24"/>
        </w:rPr>
      </w:pPr>
      <w:r>
        <w:rPr>
          <w:rFonts w:ascii="Helvetica" w:hAnsi="Helvetica" w:cs="Helvetica"/>
          <w:color w:val="000000"/>
          <w:kern w:val="0"/>
          <w:sz w:val="24"/>
          <w:szCs w:val="24"/>
        </w:rPr>
        <w:t>四</w:t>
      </w:r>
      <w:r>
        <w:rPr>
          <w:rFonts w:ascii="Helvetica" w:hAnsi="Helvetica" w:cs="Helvetica"/>
          <w:color w:val="000000"/>
          <w:kern w:val="0"/>
          <w:sz w:val="24"/>
          <w:szCs w:val="24"/>
        </w:rPr>
        <w:t>、本单位负责对资格审查、交易终止、扣除保证金等行为进行解释和举证，对综合评议、竞争性谈判的评价规则标准和过程的公平、公正性承担法律责任。</w:t>
      </w:r>
    </w:p>
    <w:p w:rsidR="00000000" w:rsidRDefault="0000439A">
      <w:pPr>
        <w:widowControl/>
        <w:shd w:val="clear" w:color="auto" w:fill="FFFFFF"/>
        <w:jc w:val="center"/>
        <w:rPr>
          <w:rFonts w:ascii="Helvetica" w:hAnsi="Helvetica" w:cs="Helvetica"/>
          <w:b/>
          <w:bCs/>
          <w:color w:val="1166AE"/>
          <w:kern w:val="0"/>
          <w:sz w:val="30"/>
          <w:szCs w:val="30"/>
        </w:rPr>
      </w:pPr>
      <w:r>
        <w:rPr>
          <w:rFonts w:ascii="Helvetica" w:hAnsi="Helvetica" w:cs="Helvetica"/>
          <w:b/>
          <w:bCs/>
          <w:color w:val="1166AE"/>
          <w:kern w:val="0"/>
          <w:sz w:val="30"/>
          <w:szCs w:val="30"/>
        </w:rPr>
        <w:t>出租条件</w:t>
      </w:r>
    </w:p>
    <w:tbl>
      <w:tblPr>
        <w:tblW w:w="17400" w:type="dxa"/>
        <w:tblInd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tblPr>
      <w:tblGrid>
        <w:gridCol w:w="3480"/>
        <w:gridCol w:w="3480"/>
        <w:gridCol w:w="3480"/>
        <w:gridCol w:w="3480"/>
        <w:gridCol w:w="3480"/>
      </w:tblGrid>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出租底价</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地上不低于</w:t>
            </w:r>
            <w:r>
              <w:rPr>
                <w:rFonts w:ascii="宋体" w:hAnsi="宋体" w:cs="宋体" w:hint="eastAsia"/>
                <w:color w:val="333333"/>
                <w:kern w:val="0"/>
                <w:sz w:val="24"/>
                <w:szCs w:val="24"/>
              </w:rPr>
              <w:t>6</w:t>
            </w:r>
            <w:r>
              <w:rPr>
                <w:rFonts w:ascii="宋体" w:hAnsi="宋体" w:cs="宋体" w:hint="eastAsia"/>
                <w:color w:val="333333"/>
                <w:kern w:val="0"/>
                <w:sz w:val="24"/>
                <w:szCs w:val="24"/>
              </w:rPr>
              <w:t>元</w:t>
            </w:r>
            <w:r>
              <w:rPr>
                <w:rFonts w:ascii="宋体" w:hAnsi="宋体" w:cs="宋体" w:hint="eastAsia"/>
                <w:color w:val="333333"/>
                <w:kern w:val="0"/>
                <w:sz w:val="24"/>
                <w:szCs w:val="24"/>
              </w:rPr>
              <w:t>/</w:t>
            </w:r>
            <w:r>
              <w:rPr>
                <w:rFonts w:ascii="宋体" w:hAnsi="宋体" w:cs="宋体" w:hint="eastAsia"/>
                <w:color w:val="333333"/>
                <w:kern w:val="0"/>
                <w:sz w:val="24"/>
                <w:szCs w:val="24"/>
              </w:rPr>
              <w:t>平方米</w:t>
            </w:r>
            <w:r>
              <w:rPr>
                <w:rFonts w:ascii="宋体" w:hAnsi="宋体" w:cs="宋体" w:hint="eastAsia"/>
                <w:color w:val="333333"/>
                <w:kern w:val="0"/>
                <w:sz w:val="24"/>
                <w:szCs w:val="24"/>
              </w:rPr>
              <w:t>/</w:t>
            </w:r>
            <w:r>
              <w:rPr>
                <w:rFonts w:ascii="宋体" w:hAnsi="宋体" w:cs="宋体" w:hint="eastAsia"/>
                <w:color w:val="333333"/>
                <w:kern w:val="0"/>
                <w:sz w:val="24"/>
                <w:szCs w:val="24"/>
              </w:rPr>
              <w:t>天，地下不低于</w:t>
            </w:r>
            <w:r>
              <w:rPr>
                <w:rFonts w:ascii="宋体" w:hAnsi="宋体" w:cs="宋体" w:hint="eastAsia"/>
                <w:color w:val="333333"/>
                <w:kern w:val="0"/>
                <w:sz w:val="24"/>
                <w:szCs w:val="24"/>
              </w:rPr>
              <w:t>4.8</w:t>
            </w:r>
            <w:r>
              <w:rPr>
                <w:rFonts w:ascii="宋体" w:hAnsi="宋体" w:cs="宋体" w:hint="eastAsia"/>
                <w:color w:val="333333"/>
                <w:kern w:val="0"/>
                <w:sz w:val="24"/>
                <w:szCs w:val="24"/>
              </w:rPr>
              <w:t>元</w:t>
            </w:r>
            <w:r>
              <w:rPr>
                <w:rFonts w:ascii="宋体" w:hAnsi="宋体" w:cs="宋体" w:hint="eastAsia"/>
                <w:color w:val="333333"/>
                <w:kern w:val="0"/>
                <w:sz w:val="24"/>
                <w:szCs w:val="24"/>
              </w:rPr>
              <w:t>/</w:t>
            </w:r>
            <w:r>
              <w:rPr>
                <w:rFonts w:ascii="宋体" w:hAnsi="宋体" w:cs="宋体" w:hint="eastAsia"/>
                <w:color w:val="333333"/>
                <w:kern w:val="0"/>
                <w:sz w:val="24"/>
                <w:szCs w:val="24"/>
              </w:rPr>
              <w:t>平方米</w:t>
            </w:r>
            <w:r>
              <w:rPr>
                <w:rFonts w:ascii="宋体" w:hAnsi="宋体" w:cs="宋体" w:hint="eastAsia"/>
                <w:color w:val="333333"/>
                <w:kern w:val="0"/>
                <w:sz w:val="24"/>
                <w:szCs w:val="24"/>
              </w:rPr>
              <w:t>/</w:t>
            </w:r>
            <w:r>
              <w:rPr>
                <w:rFonts w:ascii="宋体" w:hAnsi="宋体" w:cs="宋体" w:hint="eastAsia"/>
                <w:color w:val="333333"/>
                <w:kern w:val="0"/>
                <w:sz w:val="24"/>
                <w:szCs w:val="24"/>
              </w:rPr>
              <w:t>天，投标加价幅度为</w:t>
            </w:r>
            <w:r>
              <w:rPr>
                <w:rFonts w:ascii="宋体" w:hAnsi="宋体" w:cs="宋体" w:hint="eastAsia"/>
                <w:color w:val="333333"/>
                <w:kern w:val="0"/>
                <w:sz w:val="24"/>
                <w:szCs w:val="24"/>
              </w:rPr>
              <w:t>0.1</w:t>
            </w:r>
            <w:r>
              <w:rPr>
                <w:rFonts w:ascii="宋体" w:hAnsi="宋体" w:cs="宋体" w:hint="eastAsia"/>
                <w:color w:val="333333"/>
                <w:kern w:val="0"/>
                <w:sz w:val="24"/>
                <w:szCs w:val="24"/>
              </w:rPr>
              <w:t>元</w:t>
            </w:r>
            <w:r>
              <w:rPr>
                <w:rFonts w:ascii="宋体" w:hAnsi="宋体" w:cs="宋体" w:hint="eastAsia"/>
                <w:color w:val="333333"/>
                <w:kern w:val="0"/>
                <w:sz w:val="24"/>
                <w:szCs w:val="24"/>
              </w:rPr>
              <w:t>/</w:t>
            </w:r>
            <w:r>
              <w:rPr>
                <w:rFonts w:ascii="宋体" w:hAnsi="宋体" w:cs="宋体" w:hint="eastAsia"/>
                <w:color w:val="333333"/>
                <w:kern w:val="0"/>
                <w:sz w:val="24"/>
                <w:szCs w:val="24"/>
              </w:rPr>
              <w:t>平方米</w:t>
            </w:r>
            <w:r>
              <w:rPr>
                <w:rFonts w:ascii="宋体" w:hAnsi="宋体" w:cs="宋体" w:hint="eastAsia"/>
                <w:color w:val="333333"/>
                <w:kern w:val="0"/>
                <w:sz w:val="24"/>
                <w:szCs w:val="24"/>
              </w:rPr>
              <w:t>/</w:t>
            </w:r>
            <w:r>
              <w:rPr>
                <w:rFonts w:ascii="宋体" w:hAnsi="宋体" w:cs="宋体" w:hint="eastAsia"/>
                <w:color w:val="333333"/>
                <w:kern w:val="0"/>
                <w:sz w:val="24"/>
                <w:szCs w:val="24"/>
              </w:rPr>
              <w:t>天</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出租期限</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5</w:t>
            </w:r>
            <w:r>
              <w:rPr>
                <w:rFonts w:ascii="宋体" w:hAnsi="宋体" w:cs="宋体"/>
                <w:color w:val="333333"/>
                <w:kern w:val="0"/>
                <w:sz w:val="24"/>
                <w:szCs w:val="24"/>
              </w:rPr>
              <w:t>年</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出租期限说明</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租赁期限</w:t>
            </w:r>
            <w:r>
              <w:rPr>
                <w:rFonts w:ascii="宋体" w:hAnsi="宋体" w:cs="宋体"/>
                <w:color w:val="333333"/>
                <w:kern w:val="0"/>
                <w:sz w:val="24"/>
                <w:szCs w:val="24"/>
              </w:rPr>
              <w:t>1</w:t>
            </w:r>
            <w:r>
              <w:rPr>
                <w:rFonts w:ascii="宋体" w:hAnsi="宋体" w:cs="宋体"/>
                <w:color w:val="333333"/>
                <w:kern w:val="0"/>
                <w:sz w:val="24"/>
                <w:szCs w:val="24"/>
              </w:rPr>
              <w:t>年起租，最高租赁时长不超过</w:t>
            </w:r>
            <w:r>
              <w:rPr>
                <w:rFonts w:ascii="宋体" w:hAnsi="宋体" w:cs="宋体"/>
                <w:color w:val="333333"/>
                <w:kern w:val="0"/>
                <w:sz w:val="24"/>
                <w:szCs w:val="24"/>
              </w:rPr>
              <w:t>5</w:t>
            </w:r>
            <w:r>
              <w:rPr>
                <w:rFonts w:ascii="宋体" w:hAnsi="宋体" w:cs="宋体"/>
                <w:color w:val="333333"/>
                <w:kern w:val="0"/>
                <w:sz w:val="24"/>
                <w:szCs w:val="24"/>
              </w:rPr>
              <w:t>年。具体时限根据承租人情况面议。</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预计签订合同期限</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交付时间</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合同为准</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免租期</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0 </w:t>
            </w:r>
            <w:r>
              <w:rPr>
                <w:rFonts w:ascii="宋体" w:hAnsi="宋体" w:cs="宋体"/>
                <w:color w:val="333333"/>
                <w:kern w:val="0"/>
                <w:sz w:val="24"/>
                <w:szCs w:val="24"/>
              </w:rPr>
              <w:t>月</w:t>
            </w:r>
          </w:p>
        </w:tc>
      </w:tr>
      <w:tr w:rsidR="00000000">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用途及装修限制</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用途要求</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办公</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装修改造</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允许</w:t>
            </w:r>
            <w:r>
              <w:rPr>
                <w:rFonts w:ascii="宋体" w:hAnsi="宋体" w:cs="宋体"/>
                <w:color w:val="333333"/>
                <w:kern w:val="0"/>
                <w:sz w:val="24"/>
                <w:szCs w:val="24"/>
              </w:rPr>
              <w:t xml:space="preserve">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装修具体要求</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需按照出租单位的装修管理办法办理相应手续后再进行。</w:t>
            </w:r>
          </w:p>
        </w:tc>
      </w:tr>
      <w:tr w:rsidR="00000000">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租金</w:t>
            </w:r>
            <w:r>
              <w:rPr>
                <w:rFonts w:ascii="宋体" w:hAnsi="宋体" w:cs="宋体"/>
                <w:color w:val="333333"/>
                <w:kern w:val="0"/>
                <w:sz w:val="24"/>
                <w:szCs w:val="24"/>
              </w:rPr>
              <w:t>(</w:t>
            </w:r>
            <w:r>
              <w:rPr>
                <w:rFonts w:ascii="宋体" w:hAnsi="宋体" w:cs="宋体"/>
                <w:color w:val="333333"/>
                <w:kern w:val="0"/>
                <w:sz w:val="24"/>
                <w:szCs w:val="24"/>
              </w:rPr>
              <w:t>押金</w:t>
            </w:r>
            <w:r>
              <w:rPr>
                <w:rFonts w:ascii="宋体" w:hAnsi="宋体" w:cs="宋体"/>
                <w:color w:val="333333"/>
                <w:kern w:val="0"/>
                <w:sz w:val="24"/>
                <w:szCs w:val="24"/>
              </w:rPr>
              <w:t>)</w:t>
            </w:r>
            <w:r>
              <w:rPr>
                <w:rFonts w:ascii="宋体" w:hAnsi="宋体" w:cs="宋体"/>
                <w:color w:val="333333"/>
                <w:kern w:val="0"/>
                <w:sz w:val="24"/>
                <w:szCs w:val="24"/>
              </w:rPr>
              <w:t>支付及调整</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租金支付方式及要求</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1</w:t>
            </w:r>
            <w:r>
              <w:rPr>
                <w:rFonts w:ascii="宋体" w:hAnsi="宋体" w:cs="宋体" w:hint="eastAsia"/>
                <w:color w:val="333333"/>
                <w:kern w:val="0"/>
                <w:sz w:val="24"/>
                <w:szCs w:val="24"/>
              </w:rPr>
              <w:t>.</w:t>
            </w:r>
            <w:r>
              <w:rPr>
                <w:rFonts w:ascii="宋体" w:hAnsi="宋体" w:cs="宋体"/>
                <w:color w:val="333333"/>
                <w:kern w:val="0"/>
                <w:sz w:val="24"/>
                <w:szCs w:val="24"/>
              </w:rPr>
              <w:t>支付方式：银行转账，账户名称及账号以合同约定为准。</w:t>
            </w:r>
            <w:r>
              <w:rPr>
                <w:rFonts w:ascii="宋体" w:hAnsi="宋体" w:cs="宋体"/>
                <w:color w:val="333333"/>
                <w:kern w:val="0"/>
                <w:sz w:val="24"/>
                <w:szCs w:val="24"/>
              </w:rPr>
              <w:t xml:space="preserve"> 2</w:t>
            </w:r>
            <w:r>
              <w:rPr>
                <w:rFonts w:ascii="宋体" w:hAnsi="宋体" w:cs="宋体" w:hint="eastAsia"/>
                <w:color w:val="333333"/>
                <w:kern w:val="0"/>
                <w:sz w:val="24"/>
                <w:szCs w:val="24"/>
              </w:rPr>
              <w:t>.</w:t>
            </w:r>
            <w:r>
              <w:rPr>
                <w:rFonts w:ascii="宋体" w:hAnsi="宋体" w:cs="宋体"/>
                <w:color w:val="333333"/>
                <w:kern w:val="0"/>
                <w:sz w:val="24"/>
                <w:szCs w:val="24"/>
              </w:rPr>
              <w:t>支付间隔：</w:t>
            </w:r>
            <w:r>
              <w:rPr>
                <w:rFonts w:ascii="宋体" w:hAnsi="宋体" w:cs="宋体" w:hint="eastAsia"/>
                <w:color w:val="333333"/>
                <w:kern w:val="0"/>
                <w:sz w:val="24"/>
                <w:szCs w:val="24"/>
              </w:rPr>
              <w:t>季付或半年付</w:t>
            </w:r>
            <w:r>
              <w:rPr>
                <w:rFonts w:ascii="宋体" w:hAnsi="宋体" w:cs="宋体"/>
                <w:color w:val="333333"/>
                <w:kern w:val="0"/>
                <w:sz w:val="24"/>
                <w:szCs w:val="24"/>
              </w:rPr>
              <w:t>。</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租金调整方式</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租赁期内租金单价不调整</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押金标准、支付时限等要求</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1</w:t>
            </w:r>
            <w:r>
              <w:rPr>
                <w:rFonts w:ascii="宋体" w:hAnsi="宋体" w:cs="宋体" w:hint="eastAsia"/>
                <w:color w:val="333333"/>
                <w:kern w:val="0"/>
                <w:sz w:val="24"/>
                <w:szCs w:val="24"/>
              </w:rPr>
              <w:t>.</w:t>
            </w:r>
            <w:r>
              <w:rPr>
                <w:rFonts w:ascii="宋体" w:hAnsi="宋体" w:cs="宋体"/>
                <w:color w:val="333333"/>
                <w:kern w:val="0"/>
                <w:sz w:val="24"/>
                <w:szCs w:val="24"/>
              </w:rPr>
              <w:t>押金额度：为单次缴纳租金额度（抵扣最末一期租金）</w:t>
            </w:r>
            <w:r>
              <w:rPr>
                <w:rFonts w:ascii="宋体" w:hAnsi="宋体" w:cs="宋体"/>
                <w:color w:val="333333"/>
                <w:kern w:val="0"/>
                <w:sz w:val="24"/>
                <w:szCs w:val="24"/>
              </w:rPr>
              <w:t xml:space="preserve"> 2</w:t>
            </w:r>
            <w:r>
              <w:rPr>
                <w:rFonts w:ascii="宋体" w:hAnsi="宋体" w:cs="宋体" w:hint="eastAsia"/>
                <w:color w:val="333333"/>
                <w:kern w:val="0"/>
                <w:sz w:val="24"/>
                <w:szCs w:val="24"/>
              </w:rPr>
              <w:t>.</w:t>
            </w:r>
            <w:r>
              <w:rPr>
                <w:rFonts w:ascii="宋体" w:hAnsi="宋体" w:cs="宋体"/>
                <w:color w:val="333333"/>
                <w:kern w:val="0"/>
                <w:sz w:val="24"/>
                <w:szCs w:val="24"/>
              </w:rPr>
              <w:t>支付时限及方式：按合同约定一次性足额支付押金与首笔租金，与租金支付方式相同。（或</w:t>
            </w:r>
            <w:r>
              <w:rPr>
                <w:rFonts w:ascii="宋体" w:hAnsi="宋体" w:cs="宋体"/>
                <w:color w:val="333333"/>
                <w:kern w:val="0"/>
                <w:sz w:val="24"/>
                <w:szCs w:val="24"/>
              </w:rPr>
              <w:t xml:space="preserve"> </w:t>
            </w:r>
            <w:r>
              <w:rPr>
                <w:rFonts w:ascii="宋体" w:hAnsi="宋体" w:cs="宋体"/>
                <w:color w:val="333333"/>
                <w:kern w:val="0"/>
                <w:sz w:val="24"/>
                <w:szCs w:val="24"/>
              </w:rPr>
              <w:t>自合同签订日，交易保证金直接转为押金，不足部分与首笔租金一并支付）</w:t>
            </w:r>
          </w:p>
        </w:tc>
      </w:tr>
      <w:tr w:rsidR="00000000">
        <w:tc>
          <w:tcPr>
            <w:tcW w:w="6954" w:type="dxa"/>
            <w:gridSpan w:val="2"/>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承租方需要承担的费用及说明</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其他（</w:t>
            </w:r>
            <w:r>
              <w:rPr>
                <w:rFonts w:ascii="宋体" w:hAnsi="宋体" w:cs="宋体"/>
                <w:color w:val="333333"/>
                <w:kern w:val="0"/>
                <w:sz w:val="24"/>
                <w:szCs w:val="24"/>
              </w:rPr>
              <w:t>见费用说明）</w:t>
            </w:r>
            <w:r>
              <w:rPr>
                <w:rFonts w:ascii="宋体" w:hAnsi="宋体" w:cs="宋体"/>
                <w:color w:val="333333"/>
                <w:kern w:val="0"/>
                <w:sz w:val="24"/>
                <w:szCs w:val="24"/>
              </w:rPr>
              <w:t>( 1</w:t>
            </w:r>
            <w:r>
              <w:rPr>
                <w:rFonts w:ascii="宋体" w:hAnsi="宋体" w:cs="宋体" w:hint="eastAsia"/>
                <w:color w:val="333333"/>
                <w:kern w:val="0"/>
                <w:sz w:val="24"/>
                <w:szCs w:val="24"/>
              </w:rPr>
              <w:t>.</w:t>
            </w:r>
            <w:r>
              <w:rPr>
                <w:rFonts w:ascii="宋体" w:hAnsi="宋体" w:cs="宋体"/>
                <w:color w:val="333333"/>
                <w:kern w:val="0"/>
                <w:sz w:val="24"/>
                <w:szCs w:val="24"/>
              </w:rPr>
              <w:t>水、电单独计量</w:t>
            </w:r>
            <w:r>
              <w:rPr>
                <w:rFonts w:ascii="宋体" w:hAnsi="宋体" w:cs="宋体" w:hint="eastAsia"/>
                <w:color w:val="333333"/>
                <w:kern w:val="0"/>
                <w:sz w:val="24"/>
                <w:szCs w:val="24"/>
              </w:rPr>
              <w:t>；</w:t>
            </w:r>
            <w:r>
              <w:rPr>
                <w:rFonts w:ascii="宋体" w:hAnsi="宋体" w:cs="宋体"/>
                <w:color w:val="333333"/>
                <w:kern w:val="0"/>
                <w:sz w:val="24"/>
                <w:szCs w:val="24"/>
              </w:rPr>
              <w:t>2</w:t>
            </w:r>
            <w:r>
              <w:rPr>
                <w:rFonts w:ascii="宋体" w:hAnsi="宋体" w:cs="宋体" w:hint="eastAsia"/>
                <w:color w:val="333333"/>
                <w:kern w:val="0"/>
                <w:sz w:val="24"/>
                <w:szCs w:val="24"/>
              </w:rPr>
              <w:t>.</w:t>
            </w:r>
            <w:r>
              <w:rPr>
                <w:rFonts w:ascii="宋体" w:hAnsi="宋体" w:cs="宋体"/>
                <w:color w:val="333333"/>
                <w:kern w:val="0"/>
                <w:sz w:val="24"/>
                <w:szCs w:val="24"/>
              </w:rPr>
              <w:t>网络、有线电视自行报装，费用自付</w:t>
            </w:r>
            <w:r>
              <w:rPr>
                <w:rFonts w:ascii="宋体" w:hAnsi="宋体" w:cs="宋体" w:hint="eastAsia"/>
                <w:color w:val="333333"/>
                <w:kern w:val="0"/>
                <w:sz w:val="24"/>
                <w:szCs w:val="24"/>
              </w:rPr>
              <w:t>；</w:t>
            </w:r>
            <w:r>
              <w:rPr>
                <w:rFonts w:ascii="宋体" w:hAnsi="宋体" w:cs="宋体"/>
                <w:color w:val="333333"/>
                <w:kern w:val="0"/>
                <w:sz w:val="24"/>
                <w:szCs w:val="24"/>
              </w:rPr>
              <w:t>3</w:t>
            </w:r>
            <w:r>
              <w:rPr>
                <w:rFonts w:ascii="宋体" w:hAnsi="宋体" w:cs="宋体" w:hint="eastAsia"/>
                <w:color w:val="333333"/>
                <w:kern w:val="0"/>
                <w:sz w:val="24"/>
                <w:szCs w:val="24"/>
              </w:rPr>
              <w:t>.</w:t>
            </w:r>
            <w:r>
              <w:rPr>
                <w:rFonts w:ascii="宋体" w:hAnsi="宋体" w:cs="宋体"/>
                <w:color w:val="333333"/>
                <w:kern w:val="0"/>
                <w:sz w:val="24"/>
                <w:szCs w:val="24"/>
              </w:rPr>
              <w:t>集中供暖费，由出租人</w:t>
            </w:r>
            <w:r>
              <w:rPr>
                <w:rFonts w:ascii="宋体" w:hAnsi="宋体" w:cs="宋体"/>
                <w:color w:val="333333"/>
                <w:kern w:val="0"/>
                <w:sz w:val="24"/>
                <w:szCs w:val="24"/>
              </w:rPr>
              <w:t>/</w:t>
            </w:r>
            <w:r>
              <w:rPr>
                <w:rFonts w:ascii="宋体" w:hAnsi="宋体" w:cs="宋体"/>
                <w:color w:val="333333"/>
                <w:kern w:val="0"/>
                <w:sz w:val="24"/>
                <w:szCs w:val="24"/>
              </w:rPr>
              <w:t>物业代收代缴</w:t>
            </w:r>
            <w:r>
              <w:rPr>
                <w:rFonts w:ascii="宋体" w:hAnsi="宋体" w:cs="宋体" w:hint="eastAsia"/>
                <w:color w:val="333333"/>
                <w:kern w:val="0"/>
                <w:sz w:val="24"/>
                <w:szCs w:val="24"/>
              </w:rPr>
              <w:t>；</w:t>
            </w:r>
            <w:r>
              <w:rPr>
                <w:rFonts w:ascii="宋体" w:hAnsi="宋体" w:cs="宋体"/>
                <w:color w:val="333333"/>
                <w:kern w:val="0"/>
                <w:sz w:val="24"/>
                <w:szCs w:val="24"/>
              </w:rPr>
              <w:t xml:space="preserve"> 4</w:t>
            </w:r>
            <w:r>
              <w:rPr>
                <w:rFonts w:ascii="宋体" w:hAnsi="宋体" w:cs="宋体" w:hint="eastAsia"/>
                <w:color w:val="333333"/>
                <w:kern w:val="0"/>
                <w:sz w:val="24"/>
                <w:szCs w:val="24"/>
              </w:rPr>
              <w:t>.</w:t>
            </w:r>
            <w:r>
              <w:rPr>
                <w:rFonts w:ascii="宋体" w:hAnsi="宋体" w:cs="宋体"/>
                <w:color w:val="333333"/>
                <w:kern w:val="0"/>
                <w:sz w:val="24"/>
                <w:szCs w:val="24"/>
              </w:rPr>
              <w:t>公用车位收费，可协商另行租用固定车位</w:t>
            </w:r>
            <w:r>
              <w:rPr>
                <w:rFonts w:ascii="宋体" w:hAnsi="宋体" w:cs="宋体" w:hint="eastAsia"/>
                <w:color w:val="333333"/>
                <w:kern w:val="0"/>
                <w:sz w:val="24"/>
                <w:szCs w:val="24"/>
              </w:rPr>
              <w:t>；</w:t>
            </w:r>
            <w:r>
              <w:rPr>
                <w:rFonts w:ascii="宋体" w:hAnsi="宋体" w:cs="宋体"/>
                <w:color w:val="333333"/>
                <w:kern w:val="0"/>
                <w:sz w:val="24"/>
                <w:szCs w:val="24"/>
              </w:rPr>
              <w:t>5</w:t>
            </w:r>
            <w:r>
              <w:rPr>
                <w:rFonts w:ascii="宋体" w:hAnsi="宋体" w:cs="宋体" w:hint="eastAsia"/>
                <w:color w:val="333333"/>
                <w:kern w:val="0"/>
                <w:sz w:val="24"/>
                <w:szCs w:val="24"/>
              </w:rPr>
              <w:t>.</w:t>
            </w:r>
            <w:r>
              <w:rPr>
                <w:rFonts w:ascii="宋体" w:hAnsi="宋体" w:cs="宋体"/>
                <w:color w:val="333333"/>
                <w:kern w:val="0"/>
                <w:sz w:val="24"/>
                <w:szCs w:val="24"/>
              </w:rPr>
              <w:t>特殊需额外分摊或支付费用；各项费用以最终签订的合同约定为准。</w:t>
            </w:r>
            <w:r>
              <w:rPr>
                <w:rFonts w:ascii="宋体" w:hAnsi="宋体" w:cs="宋体"/>
                <w:color w:val="333333"/>
                <w:kern w:val="0"/>
                <w:sz w:val="24"/>
                <w:szCs w:val="24"/>
              </w:rPr>
              <w:t>)</w:t>
            </w:r>
          </w:p>
        </w:tc>
      </w:tr>
      <w:tr w:rsidR="00000000">
        <w:tc>
          <w:tcPr>
            <w:tcW w:w="3477"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lastRenderedPageBreak/>
              <w:t>承租人资格要求</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是否进行资格审查</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是</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联系人</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赵金丽</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材料提交截止时间</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6</w:t>
            </w:r>
            <w:r>
              <w:rPr>
                <w:rFonts w:ascii="宋体" w:hAnsi="宋体" w:cs="宋体"/>
                <w:color w:val="333333"/>
                <w:kern w:val="0"/>
                <w:sz w:val="24"/>
                <w:szCs w:val="24"/>
              </w:rPr>
              <w:t>-</w:t>
            </w:r>
            <w:r>
              <w:rPr>
                <w:rFonts w:ascii="宋体" w:hAnsi="宋体" w:cs="宋体" w:hint="eastAsia"/>
                <w:color w:val="333333"/>
                <w:kern w:val="0"/>
                <w:sz w:val="24"/>
                <w:szCs w:val="24"/>
              </w:rPr>
              <w:t>1-</w:t>
            </w:r>
            <w:r w:rsidR="00FC7843">
              <w:rPr>
                <w:rFonts w:ascii="宋体" w:hAnsi="宋体" w:cs="宋体" w:hint="eastAsia"/>
                <w:color w:val="333333"/>
                <w:kern w:val="0"/>
                <w:sz w:val="24"/>
                <w:szCs w:val="24"/>
              </w:rPr>
              <w:t>3</w:t>
            </w:r>
            <w:r>
              <w:rPr>
                <w:rFonts w:ascii="宋体" w:hAnsi="宋体" w:cs="宋体"/>
                <w:color w:val="333333"/>
                <w:kern w:val="0"/>
                <w:sz w:val="24"/>
                <w:szCs w:val="24"/>
              </w:rPr>
              <w:t xml:space="preserve"> </w:t>
            </w:r>
            <w:r>
              <w:rPr>
                <w:rFonts w:ascii="宋体" w:hAnsi="宋体" w:cs="宋体" w:hint="eastAsia"/>
                <w:color w:val="333333"/>
                <w:kern w:val="0"/>
                <w:sz w:val="24"/>
                <w:szCs w:val="24"/>
              </w:rPr>
              <w:t xml:space="preserve"> 17</w:t>
            </w:r>
            <w:r>
              <w:rPr>
                <w:rFonts w:ascii="宋体" w:hAnsi="宋体" w:cs="宋体"/>
                <w:color w:val="333333"/>
                <w:kern w:val="0"/>
                <w:sz w:val="24"/>
                <w:szCs w:val="24"/>
              </w:rPr>
              <w:t xml:space="preserve">:00 </w:t>
            </w: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审查结果反馈截止时间</w:t>
            </w:r>
            <w:r>
              <w:rPr>
                <w:rFonts w:ascii="宋体" w:hAnsi="宋体" w:cs="宋体"/>
                <w:color w:val="333333"/>
                <w:kern w:val="0"/>
                <w:sz w:val="24"/>
                <w:szCs w:val="24"/>
              </w:rPr>
              <w:t xml:space="preserve"> </w:t>
            </w:r>
          </w:p>
        </w:tc>
        <w:tc>
          <w:tcPr>
            <w:tcW w:w="3477"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6</w:t>
            </w:r>
            <w:r>
              <w:rPr>
                <w:rFonts w:ascii="宋体" w:hAnsi="宋体" w:cs="宋体"/>
                <w:color w:val="333333"/>
                <w:kern w:val="0"/>
                <w:sz w:val="24"/>
                <w:szCs w:val="24"/>
              </w:rPr>
              <w:t>-</w:t>
            </w:r>
            <w:r>
              <w:rPr>
                <w:rFonts w:ascii="宋体" w:hAnsi="宋体" w:cs="宋体" w:hint="eastAsia"/>
                <w:color w:val="333333"/>
                <w:kern w:val="0"/>
                <w:sz w:val="24"/>
                <w:szCs w:val="24"/>
              </w:rPr>
              <w:t>1</w:t>
            </w:r>
            <w:r>
              <w:rPr>
                <w:rFonts w:ascii="宋体" w:hAnsi="宋体" w:cs="宋体"/>
                <w:color w:val="333333"/>
                <w:kern w:val="0"/>
                <w:sz w:val="24"/>
                <w:szCs w:val="24"/>
              </w:rPr>
              <w:t>-</w:t>
            </w:r>
            <w:r>
              <w:rPr>
                <w:rFonts w:ascii="宋体" w:hAnsi="宋体" w:cs="宋体" w:hint="eastAsia"/>
                <w:color w:val="333333"/>
                <w:kern w:val="0"/>
                <w:sz w:val="24"/>
                <w:szCs w:val="24"/>
              </w:rPr>
              <w:t xml:space="preserve">6   </w:t>
            </w:r>
            <w:r>
              <w:rPr>
                <w:rFonts w:ascii="宋体" w:hAnsi="宋体" w:cs="宋体" w:hint="eastAsia"/>
                <w:color w:val="333333"/>
                <w:kern w:val="0"/>
                <w:sz w:val="24"/>
                <w:szCs w:val="24"/>
              </w:rPr>
              <w:t>17</w:t>
            </w:r>
            <w:r>
              <w:rPr>
                <w:rFonts w:ascii="宋体" w:hAnsi="宋体" w:cs="宋体"/>
                <w:color w:val="333333"/>
                <w:kern w:val="0"/>
                <w:sz w:val="24"/>
                <w:szCs w:val="24"/>
              </w:rPr>
              <w:t xml:space="preserve">:00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审查不通过是否允许补正材料</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是</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承租方应具备的资格条件和特定要求</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1</w:t>
            </w:r>
            <w:r>
              <w:rPr>
                <w:rFonts w:ascii="宋体" w:hAnsi="宋体" w:cs="宋体" w:hint="eastAsia"/>
                <w:color w:val="333333"/>
                <w:kern w:val="0"/>
                <w:sz w:val="24"/>
                <w:szCs w:val="24"/>
              </w:rPr>
              <w:t>.</w:t>
            </w:r>
            <w:r>
              <w:rPr>
                <w:rFonts w:ascii="宋体" w:hAnsi="宋体" w:cs="宋体"/>
                <w:color w:val="333333"/>
                <w:kern w:val="0"/>
                <w:sz w:val="24"/>
                <w:szCs w:val="24"/>
              </w:rPr>
              <w:t>有独立承担民事责任的能</w:t>
            </w:r>
            <w:r>
              <w:rPr>
                <w:rFonts w:ascii="宋体" w:hAnsi="宋体" w:cs="宋体"/>
                <w:color w:val="333333"/>
                <w:kern w:val="0"/>
                <w:sz w:val="24"/>
                <w:szCs w:val="24"/>
              </w:rPr>
              <w:t>力</w:t>
            </w:r>
            <w:r>
              <w:rPr>
                <w:rFonts w:ascii="宋体" w:hAnsi="宋体" w:cs="宋体" w:hint="eastAsia"/>
                <w:color w:val="333333"/>
                <w:kern w:val="0"/>
                <w:sz w:val="24"/>
                <w:szCs w:val="24"/>
              </w:rPr>
              <w:t>；</w:t>
            </w:r>
            <w:r>
              <w:rPr>
                <w:rFonts w:ascii="宋体" w:hAnsi="宋体" w:cs="宋体"/>
                <w:color w:val="333333"/>
                <w:kern w:val="0"/>
                <w:sz w:val="24"/>
                <w:szCs w:val="24"/>
              </w:rPr>
              <w:t>2</w:t>
            </w:r>
            <w:r>
              <w:rPr>
                <w:rFonts w:ascii="宋体" w:hAnsi="宋体" w:cs="宋体" w:hint="eastAsia"/>
                <w:color w:val="333333"/>
                <w:kern w:val="0"/>
                <w:sz w:val="24"/>
                <w:szCs w:val="24"/>
              </w:rPr>
              <w:t>.</w:t>
            </w:r>
            <w:r>
              <w:rPr>
                <w:rFonts w:ascii="宋体" w:hAnsi="宋体" w:cs="宋体"/>
                <w:color w:val="333333"/>
                <w:kern w:val="0"/>
                <w:sz w:val="24"/>
                <w:szCs w:val="24"/>
              </w:rPr>
              <w:t>有依法缴纳税收和社会保障资金的良好记录</w:t>
            </w:r>
            <w:r>
              <w:rPr>
                <w:rFonts w:ascii="宋体" w:hAnsi="宋体" w:cs="宋体" w:hint="eastAsia"/>
                <w:color w:val="333333"/>
                <w:kern w:val="0"/>
                <w:sz w:val="24"/>
                <w:szCs w:val="24"/>
              </w:rPr>
              <w:t>；</w:t>
            </w:r>
            <w:r>
              <w:rPr>
                <w:rFonts w:ascii="宋体" w:hAnsi="宋体" w:cs="宋体"/>
                <w:color w:val="333333"/>
                <w:kern w:val="0"/>
                <w:sz w:val="24"/>
                <w:szCs w:val="24"/>
              </w:rPr>
              <w:t>3</w:t>
            </w:r>
            <w:r>
              <w:rPr>
                <w:rFonts w:ascii="宋体" w:hAnsi="宋体" w:cs="宋体" w:hint="eastAsia"/>
                <w:color w:val="333333"/>
                <w:kern w:val="0"/>
                <w:sz w:val="24"/>
                <w:szCs w:val="24"/>
              </w:rPr>
              <w:t>.</w:t>
            </w:r>
            <w:r>
              <w:rPr>
                <w:rFonts w:ascii="宋体" w:hAnsi="宋体" w:cs="宋体"/>
                <w:color w:val="333333"/>
                <w:kern w:val="0"/>
                <w:sz w:val="24"/>
                <w:szCs w:val="24"/>
              </w:rPr>
              <w:t>未被</w:t>
            </w:r>
            <w:r>
              <w:rPr>
                <w:rFonts w:ascii="宋体" w:hAnsi="宋体" w:cs="宋体"/>
                <w:color w:val="333333"/>
                <w:kern w:val="0"/>
                <w:sz w:val="24"/>
                <w:szCs w:val="24"/>
              </w:rPr>
              <w:t>“</w:t>
            </w:r>
            <w:r>
              <w:rPr>
                <w:rFonts w:ascii="宋体" w:hAnsi="宋体" w:cs="宋体"/>
                <w:color w:val="333333"/>
                <w:kern w:val="0"/>
                <w:sz w:val="24"/>
                <w:szCs w:val="24"/>
              </w:rPr>
              <w:t>信用中国</w:t>
            </w:r>
            <w:r>
              <w:rPr>
                <w:rFonts w:ascii="宋体" w:hAnsi="宋体" w:cs="宋体"/>
                <w:color w:val="333333"/>
                <w:kern w:val="0"/>
                <w:sz w:val="24"/>
                <w:szCs w:val="24"/>
              </w:rPr>
              <w:t>”</w:t>
            </w:r>
            <w:r>
              <w:rPr>
                <w:rFonts w:ascii="宋体" w:hAnsi="宋体" w:cs="宋体"/>
                <w:color w:val="333333"/>
                <w:kern w:val="0"/>
                <w:sz w:val="24"/>
                <w:szCs w:val="24"/>
              </w:rPr>
              <w:t>列入失信被执行人名单、税收违法黑名单</w:t>
            </w:r>
            <w:r>
              <w:rPr>
                <w:rFonts w:ascii="宋体" w:hAnsi="宋体" w:cs="宋体" w:hint="eastAsia"/>
                <w:color w:val="333333"/>
                <w:kern w:val="0"/>
                <w:sz w:val="24"/>
                <w:szCs w:val="24"/>
              </w:rPr>
              <w:t>；</w:t>
            </w:r>
            <w:r>
              <w:rPr>
                <w:rFonts w:ascii="宋体" w:hAnsi="宋体" w:cs="宋体"/>
                <w:color w:val="333333"/>
                <w:kern w:val="0"/>
                <w:sz w:val="24"/>
                <w:szCs w:val="24"/>
              </w:rPr>
              <w:t>4</w:t>
            </w:r>
            <w:r>
              <w:rPr>
                <w:rFonts w:ascii="宋体" w:hAnsi="宋体" w:cs="宋体" w:hint="eastAsia"/>
                <w:color w:val="333333"/>
                <w:kern w:val="0"/>
                <w:sz w:val="24"/>
                <w:szCs w:val="24"/>
              </w:rPr>
              <w:t>.</w:t>
            </w:r>
            <w:r>
              <w:rPr>
                <w:rFonts w:ascii="宋体" w:hAnsi="宋体" w:cs="宋体"/>
                <w:color w:val="333333"/>
                <w:kern w:val="0"/>
                <w:sz w:val="24"/>
                <w:szCs w:val="24"/>
              </w:rPr>
              <w:t>未被</w:t>
            </w:r>
            <w:r>
              <w:rPr>
                <w:rFonts w:ascii="宋体" w:hAnsi="宋体" w:cs="宋体"/>
                <w:color w:val="333333"/>
                <w:kern w:val="0"/>
                <w:sz w:val="24"/>
                <w:szCs w:val="24"/>
              </w:rPr>
              <w:t>“</w:t>
            </w:r>
            <w:r>
              <w:rPr>
                <w:rFonts w:ascii="宋体" w:hAnsi="宋体" w:cs="宋体"/>
                <w:color w:val="333333"/>
                <w:kern w:val="0"/>
                <w:sz w:val="24"/>
                <w:szCs w:val="24"/>
              </w:rPr>
              <w:t>国家企业信用信息公示系统</w:t>
            </w:r>
            <w:r>
              <w:rPr>
                <w:rFonts w:ascii="宋体" w:hAnsi="宋体" w:cs="宋体"/>
                <w:color w:val="333333"/>
                <w:kern w:val="0"/>
                <w:sz w:val="24"/>
                <w:szCs w:val="24"/>
              </w:rPr>
              <w:t>”</w:t>
            </w:r>
            <w:r>
              <w:rPr>
                <w:rFonts w:ascii="宋体" w:hAnsi="宋体" w:cs="宋体"/>
                <w:color w:val="333333"/>
                <w:kern w:val="0"/>
                <w:sz w:val="24"/>
                <w:szCs w:val="24"/>
              </w:rPr>
              <w:t>列入严重违法失信企业名单（黑名单）。</w:t>
            </w:r>
            <w:r>
              <w:rPr>
                <w:rFonts w:ascii="宋体" w:hAnsi="宋体" w:cs="宋体"/>
                <w:color w:val="333333"/>
                <w:kern w:val="0"/>
                <w:sz w:val="24"/>
                <w:szCs w:val="24"/>
              </w:rPr>
              <w:t xml:space="preserve">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77"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申请所需提交材料及说明</w:t>
            </w:r>
            <w:r>
              <w:rPr>
                <w:rFonts w:ascii="宋体" w:hAnsi="宋体" w:cs="宋体"/>
                <w:color w:val="333333"/>
                <w:kern w:val="0"/>
                <w:sz w:val="24"/>
                <w:szCs w:val="24"/>
              </w:rPr>
              <w:t xml:space="preserve"> </w:t>
            </w:r>
          </w:p>
        </w:tc>
        <w:tc>
          <w:tcPr>
            <w:tcW w:w="10431"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1</w:t>
            </w:r>
            <w:r>
              <w:rPr>
                <w:rFonts w:ascii="宋体" w:hAnsi="宋体" w:cs="宋体" w:hint="eastAsia"/>
                <w:color w:val="333333"/>
                <w:kern w:val="0"/>
                <w:sz w:val="24"/>
                <w:szCs w:val="24"/>
              </w:rPr>
              <w:t>.</w:t>
            </w:r>
            <w:r>
              <w:rPr>
                <w:rFonts w:ascii="宋体" w:hAnsi="宋体" w:cs="宋体"/>
                <w:color w:val="333333"/>
                <w:kern w:val="0"/>
                <w:sz w:val="24"/>
                <w:szCs w:val="24"/>
              </w:rPr>
              <w:t>法人提供有效的企业营业执照或机关事业单位法人证书的影印件</w:t>
            </w:r>
            <w:r>
              <w:rPr>
                <w:rFonts w:ascii="宋体" w:hAnsi="宋体" w:cs="宋体"/>
                <w:color w:val="333333"/>
                <w:kern w:val="0"/>
                <w:sz w:val="24"/>
                <w:szCs w:val="24"/>
              </w:rPr>
              <w:t>/</w:t>
            </w:r>
            <w:r>
              <w:rPr>
                <w:rFonts w:ascii="宋体" w:hAnsi="宋体" w:cs="宋体"/>
                <w:color w:val="333333"/>
                <w:kern w:val="0"/>
                <w:sz w:val="24"/>
                <w:szCs w:val="24"/>
              </w:rPr>
              <w:t>自然人提供有效居民身份证影印件</w:t>
            </w:r>
            <w:r>
              <w:rPr>
                <w:rFonts w:ascii="宋体" w:hAnsi="宋体" w:cs="宋体" w:hint="eastAsia"/>
                <w:color w:val="333333"/>
                <w:kern w:val="0"/>
                <w:sz w:val="24"/>
                <w:szCs w:val="24"/>
              </w:rPr>
              <w:t>（加盖公章）</w:t>
            </w: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授权委托书原件；</w:t>
            </w:r>
            <w:r>
              <w:rPr>
                <w:rFonts w:ascii="宋体" w:hAnsi="宋体" w:cs="宋体" w:hint="eastAsia"/>
                <w:color w:val="000000"/>
                <w:kern w:val="0"/>
                <w:sz w:val="24"/>
                <w:szCs w:val="24"/>
              </w:rPr>
              <w:t>3.</w:t>
            </w:r>
            <w:r>
              <w:rPr>
                <w:rFonts w:ascii="宋体" w:hAnsi="宋体" w:cs="宋体" w:hint="eastAsia"/>
                <w:color w:val="000000"/>
                <w:kern w:val="0"/>
                <w:sz w:val="24"/>
                <w:szCs w:val="24"/>
              </w:rPr>
              <w:t>委托代理人身份证复印件（加盖公章）；</w:t>
            </w:r>
            <w:r>
              <w:rPr>
                <w:rFonts w:ascii="宋体" w:hAnsi="宋体" w:cs="宋体" w:hint="eastAsia"/>
                <w:color w:val="333333"/>
                <w:kern w:val="0"/>
                <w:sz w:val="24"/>
                <w:szCs w:val="24"/>
              </w:rPr>
              <w:t>4.</w:t>
            </w:r>
            <w:r>
              <w:rPr>
                <w:rFonts w:ascii="宋体" w:hAnsi="宋体" w:cs="宋体"/>
                <w:color w:val="333333"/>
                <w:kern w:val="0"/>
                <w:sz w:val="24"/>
                <w:szCs w:val="24"/>
              </w:rPr>
              <w:t>法人提供</w:t>
            </w:r>
            <w:r>
              <w:rPr>
                <w:rFonts w:ascii="宋体" w:hAnsi="宋体" w:cs="宋体"/>
                <w:color w:val="333333"/>
                <w:kern w:val="0"/>
                <w:sz w:val="24"/>
                <w:szCs w:val="24"/>
              </w:rPr>
              <w:t>1</w:t>
            </w:r>
            <w:r>
              <w:rPr>
                <w:rFonts w:ascii="宋体" w:hAnsi="宋体" w:cs="宋体"/>
                <w:color w:val="333333"/>
                <w:kern w:val="0"/>
                <w:sz w:val="24"/>
                <w:szCs w:val="24"/>
              </w:rPr>
              <w:t>年以内、连续</w:t>
            </w:r>
            <w:r>
              <w:rPr>
                <w:rFonts w:ascii="宋体" w:hAnsi="宋体" w:cs="宋体"/>
                <w:color w:val="333333"/>
                <w:kern w:val="0"/>
                <w:sz w:val="24"/>
                <w:szCs w:val="24"/>
              </w:rPr>
              <w:t>6</w:t>
            </w:r>
            <w:r>
              <w:rPr>
                <w:rFonts w:ascii="宋体" w:hAnsi="宋体" w:cs="宋体"/>
                <w:color w:val="333333"/>
                <w:kern w:val="0"/>
                <w:sz w:val="24"/>
                <w:szCs w:val="24"/>
              </w:rPr>
              <w:t>个月纳税和为员工缴纳社保的证明材料</w:t>
            </w:r>
            <w:r>
              <w:rPr>
                <w:rFonts w:ascii="宋体" w:hAnsi="宋体" w:cs="宋体"/>
                <w:color w:val="333333"/>
                <w:kern w:val="0"/>
                <w:sz w:val="24"/>
                <w:szCs w:val="24"/>
              </w:rPr>
              <w:t>/</w:t>
            </w:r>
            <w:r>
              <w:rPr>
                <w:rFonts w:ascii="宋体" w:hAnsi="宋体" w:cs="宋体"/>
                <w:color w:val="333333"/>
                <w:kern w:val="0"/>
                <w:sz w:val="24"/>
                <w:szCs w:val="24"/>
              </w:rPr>
              <w:t>自然人提供</w:t>
            </w:r>
            <w:r>
              <w:rPr>
                <w:rFonts w:ascii="宋体" w:hAnsi="宋体" w:cs="宋体"/>
                <w:color w:val="333333"/>
                <w:kern w:val="0"/>
                <w:sz w:val="24"/>
                <w:szCs w:val="24"/>
              </w:rPr>
              <w:t>1</w:t>
            </w:r>
            <w:r>
              <w:rPr>
                <w:rFonts w:ascii="宋体" w:hAnsi="宋体" w:cs="宋体"/>
                <w:color w:val="333333"/>
                <w:kern w:val="0"/>
                <w:sz w:val="24"/>
                <w:szCs w:val="24"/>
              </w:rPr>
              <w:t>年以内、连续</w:t>
            </w:r>
            <w:r>
              <w:rPr>
                <w:rFonts w:ascii="宋体" w:hAnsi="宋体" w:cs="宋体"/>
                <w:color w:val="333333"/>
                <w:kern w:val="0"/>
                <w:sz w:val="24"/>
                <w:szCs w:val="24"/>
              </w:rPr>
              <w:t>6</w:t>
            </w:r>
            <w:r>
              <w:rPr>
                <w:rFonts w:ascii="宋体" w:hAnsi="宋体" w:cs="宋体"/>
                <w:color w:val="333333"/>
                <w:kern w:val="0"/>
                <w:sz w:val="24"/>
                <w:szCs w:val="24"/>
              </w:rPr>
              <w:t>个月缴纳个税</w:t>
            </w:r>
            <w:r>
              <w:rPr>
                <w:rFonts w:ascii="宋体" w:hAnsi="宋体" w:cs="宋体"/>
                <w:color w:val="333333"/>
                <w:kern w:val="0"/>
                <w:sz w:val="24"/>
                <w:szCs w:val="24"/>
              </w:rPr>
              <w:t>/</w:t>
            </w:r>
            <w:r>
              <w:rPr>
                <w:rFonts w:ascii="宋体" w:hAnsi="宋体" w:cs="宋体"/>
                <w:color w:val="333333"/>
                <w:kern w:val="0"/>
                <w:sz w:val="24"/>
                <w:szCs w:val="24"/>
              </w:rPr>
              <w:t>社保证明材料</w:t>
            </w:r>
            <w:r>
              <w:rPr>
                <w:rFonts w:ascii="宋体" w:hAnsi="宋体" w:cs="宋体"/>
                <w:color w:val="333333"/>
                <w:kern w:val="0"/>
                <w:sz w:val="24"/>
                <w:szCs w:val="24"/>
              </w:rPr>
              <w:t xml:space="preserve"> </w:t>
            </w:r>
          </w:p>
          <w:p w:rsidR="00000000" w:rsidRDefault="0000439A">
            <w:pPr>
              <w:widowControl/>
              <w:wordWrap w:val="0"/>
              <w:jc w:val="left"/>
              <w:rPr>
                <w:rFonts w:ascii="宋体" w:hAnsi="宋体" w:cs="宋体"/>
                <w:color w:val="333333"/>
                <w:kern w:val="0"/>
                <w:sz w:val="24"/>
                <w:szCs w:val="24"/>
              </w:rPr>
            </w:pPr>
          </w:p>
        </w:tc>
      </w:tr>
    </w:tbl>
    <w:p w:rsidR="00000000" w:rsidRDefault="0000439A">
      <w:pPr>
        <w:widowControl/>
        <w:shd w:val="clear" w:color="auto" w:fill="FFFFFF"/>
        <w:jc w:val="center"/>
        <w:rPr>
          <w:rFonts w:ascii="Helvetica" w:hAnsi="Helvetica" w:cs="Helvetica"/>
          <w:b/>
          <w:bCs/>
          <w:color w:val="1166AE"/>
          <w:kern w:val="0"/>
          <w:sz w:val="30"/>
          <w:szCs w:val="30"/>
        </w:rPr>
      </w:pPr>
    </w:p>
    <w:p w:rsidR="00000000" w:rsidRDefault="0000439A">
      <w:pPr>
        <w:widowControl/>
        <w:shd w:val="clear" w:color="auto" w:fill="FFFFFF"/>
        <w:jc w:val="center"/>
        <w:rPr>
          <w:rFonts w:ascii="Helvetica" w:hAnsi="Helvetica" w:cs="Helvetica"/>
          <w:b/>
          <w:bCs/>
          <w:color w:val="1166AE"/>
          <w:kern w:val="0"/>
          <w:sz w:val="30"/>
          <w:szCs w:val="30"/>
        </w:rPr>
      </w:pPr>
      <w:r>
        <w:rPr>
          <w:rFonts w:ascii="Helvetica" w:hAnsi="Helvetica" w:cs="Helvetica"/>
          <w:b/>
          <w:bCs/>
          <w:color w:val="1166AE"/>
          <w:kern w:val="0"/>
          <w:sz w:val="30"/>
          <w:szCs w:val="30"/>
        </w:rPr>
        <w:t>交易信息</w:t>
      </w:r>
    </w:p>
    <w:tbl>
      <w:tblPr>
        <w:tblW w:w="17400" w:type="dxa"/>
        <w:tblInd w:w="-13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tblPr>
      <w:tblGrid>
        <w:gridCol w:w="3480"/>
        <w:gridCol w:w="3480"/>
        <w:gridCol w:w="3480"/>
        <w:gridCol w:w="3480"/>
        <w:gridCol w:w="3480"/>
      </w:tblGrid>
      <w:tr w:rsidR="00000000">
        <w:tc>
          <w:tcPr>
            <w:tcW w:w="0" w:type="auto"/>
            <w:vMerge w:val="restart"/>
            <w:tcBorders>
              <w:top w:val="single" w:sz="4" w:space="0" w:color="auto"/>
              <w:left w:val="outset" w:sz="6" w:space="0" w:color="auto"/>
              <w:bottom w:val="outset" w:sz="6" w:space="0" w:color="auto"/>
              <w:right w:val="outset" w:sz="6" w:space="0" w:color="auto"/>
            </w:tcBorders>
            <w:shd w:val="clear" w:color="auto" w:fill="auto"/>
            <w:vAlign w:val="center"/>
          </w:tcPr>
          <w:p w:rsidR="00000000" w:rsidRDefault="0000439A">
            <w:pPr>
              <w:wordWrap w:val="0"/>
              <w:jc w:val="center"/>
              <w:rPr>
                <w:rFonts w:ascii="宋体" w:hAnsi="宋体" w:cs="宋体"/>
                <w:color w:val="333333"/>
                <w:kern w:val="0"/>
                <w:sz w:val="24"/>
                <w:szCs w:val="24"/>
              </w:rPr>
            </w:pPr>
            <w:r>
              <w:rPr>
                <w:rFonts w:ascii="宋体" w:hAnsi="宋体" w:cs="宋体"/>
                <w:color w:val="333333"/>
                <w:kern w:val="0"/>
                <w:sz w:val="24"/>
                <w:szCs w:val="24"/>
              </w:rPr>
              <w:t>交易方式：综合评议</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招租文件</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人民政协报社大厦招租需求方案</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材料提交开始时间</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6</w:t>
            </w:r>
            <w:r>
              <w:rPr>
                <w:rFonts w:ascii="宋体" w:hAnsi="宋体" w:cs="宋体"/>
                <w:color w:val="333333"/>
                <w:kern w:val="0"/>
                <w:sz w:val="24"/>
                <w:szCs w:val="24"/>
              </w:rPr>
              <w:t>-</w:t>
            </w:r>
            <w:r>
              <w:rPr>
                <w:rFonts w:ascii="宋体" w:hAnsi="宋体" w:cs="宋体" w:hint="eastAsia"/>
                <w:color w:val="333333"/>
                <w:kern w:val="0"/>
                <w:sz w:val="24"/>
                <w:szCs w:val="24"/>
              </w:rPr>
              <w:t>1</w:t>
            </w:r>
            <w:r>
              <w:rPr>
                <w:rFonts w:ascii="宋体" w:hAnsi="宋体" w:cs="宋体"/>
                <w:color w:val="333333"/>
                <w:kern w:val="0"/>
                <w:sz w:val="24"/>
                <w:szCs w:val="24"/>
              </w:rPr>
              <w:t>-</w:t>
            </w:r>
            <w:r>
              <w:rPr>
                <w:rFonts w:ascii="宋体" w:hAnsi="宋体" w:cs="宋体" w:hint="eastAsia"/>
                <w:color w:val="333333"/>
                <w:kern w:val="0"/>
                <w:sz w:val="24"/>
                <w:szCs w:val="24"/>
              </w:rPr>
              <w:t>7</w:t>
            </w:r>
            <w:r>
              <w:rPr>
                <w:rFonts w:ascii="宋体" w:hAnsi="宋体" w:cs="宋体"/>
                <w:color w:val="333333"/>
                <w:kern w:val="0"/>
                <w:sz w:val="24"/>
                <w:szCs w:val="24"/>
              </w:rPr>
              <w:t xml:space="preserve"> </w:t>
            </w:r>
            <w:r>
              <w:rPr>
                <w:rFonts w:ascii="宋体" w:hAnsi="宋体" w:cs="宋体" w:hint="eastAsia"/>
                <w:color w:val="333333"/>
                <w:kern w:val="0"/>
                <w:sz w:val="24"/>
                <w:szCs w:val="24"/>
              </w:rPr>
              <w:t>9</w:t>
            </w:r>
            <w:r>
              <w:rPr>
                <w:rFonts w:ascii="宋体" w:hAnsi="宋体" w:cs="宋体"/>
                <w:color w:val="333333"/>
                <w:kern w:val="0"/>
                <w:sz w:val="24"/>
                <w:szCs w:val="24"/>
              </w:rPr>
              <w:t xml:space="preserve">:00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材料提交截止时间</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6</w:t>
            </w:r>
            <w:r>
              <w:rPr>
                <w:rFonts w:ascii="宋体" w:hAnsi="宋体" w:cs="宋体"/>
                <w:color w:val="333333"/>
                <w:kern w:val="0"/>
                <w:sz w:val="24"/>
                <w:szCs w:val="24"/>
              </w:rPr>
              <w:t>-</w:t>
            </w:r>
            <w:r>
              <w:rPr>
                <w:rFonts w:ascii="宋体" w:hAnsi="宋体" w:cs="宋体" w:hint="eastAsia"/>
                <w:color w:val="333333"/>
                <w:kern w:val="0"/>
                <w:sz w:val="24"/>
                <w:szCs w:val="24"/>
              </w:rPr>
              <w:t>1-</w:t>
            </w:r>
            <w:r>
              <w:rPr>
                <w:rFonts w:ascii="宋体" w:hAnsi="宋体" w:cs="宋体" w:hint="eastAsia"/>
                <w:color w:val="333333"/>
                <w:kern w:val="0"/>
                <w:sz w:val="24"/>
                <w:szCs w:val="24"/>
              </w:rPr>
              <w:t>7</w:t>
            </w:r>
            <w:r>
              <w:rPr>
                <w:rFonts w:ascii="宋体" w:hAnsi="宋体" w:cs="宋体"/>
                <w:color w:val="333333"/>
                <w:kern w:val="0"/>
                <w:sz w:val="24"/>
                <w:szCs w:val="24"/>
              </w:rPr>
              <w:t xml:space="preserve"> 14:00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提交地点</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人民政协报社</w:t>
            </w:r>
            <w:r>
              <w:rPr>
                <w:rFonts w:ascii="宋体" w:hAnsi="宋体" w:cs="宋体" w:hint="eastAsia"/>
                <w:color w:val="333333"/>
                <w:kern w:val="0"/>
                <w:sz w:val="24"/>
                <w:szCs w:val="24"/>
              </w:rPr>
              <w:t>108</w:t>
            </w:r>
            <w:r>
              <w:rPr>
                <w:rFonts w:ascii="宋体" w:hAnsi="宋体" w:cs="宋体" w:hint="eastAsia"/>
                <w:color w:val="333333"/>
                <w:kern w:val="0"/>
                <w:sz w:val="24"/>
                <w:szCs w:val="24"/>
              </w:rPr>
              <w:t>室</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预计通知结果时间</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6</w:t>
            </w:r>
            <w:r>
              <w:rPr>
                <w:rFonts w:ascii="宋体" w:hAnsi="宋体" w:cs="宋体"/>
                <w:color w:val="333333"/>
                <w:kern w:val="0"/>
                <w:sz w:val="24"/>
                <w:szCs w:val="24"/>
              </w:rPr>
              <w:t>-</w:t>
            </w:r>
            <w:r>
              <w:rPr>
                <w:rFonts w:ascii="宋体" w:hAnsi="宋体" w:cs="宋体" w:hint="eastAsia"/>
                <w:color w:val="333333"/>
                <w:kern w:val="0"/>
                <w:sz w:val="24"/>
                <w:szCs w:val="24"/>
              </w:rPr>
              <w:t>1</w:t>
            </w:r>
            <w:r>
              <w:rPr>
                <w:rFonts w:ascii="宋体" w:hAnsi="宋体" w:cs="宋体"/>
                <w:color w:val="333333"/>
                <w:kern w:val="0"/>
                <w:sz w:val="24"/>
                <w:szCs w:val="24"/>
              </w:rPr>
              <w:t>-</w:t>
            </w:r>
            <w:r>
              <w:rPr>
                <w:rFonts w:ascii="宋体" w:hAnsi="宋体" w:cs="宋体" w:hint="eastAsia"/>
                <w:color w:val="333333"/>
                <w:kern w:val="0"/>
                <w:sz w:val="24"/>
                <w:szCs w:val="24"/>
              </w:rPr>
              <w:t>7</w:t>
            </w:r>
            <w:r>
              <w:rPr>
                <w:rFonts w:ascii="宋体" w:hAnsi="宋体" w:cs="宋体"/>
                <w:color w:val="333333"/>
                <w:kern w:val="0"/>
                <w:sz w:val="24"/>
                <w:szCs w:val="24"/>
              </w:rPr>
              <w:t xml:space="preserve"> </w:t>
            </w:r>
            <w:r>
              <w:rPr>
                <w:rFonts w:ascii="宋体" w:hAnsi="宋体" w:cs="宋体" w:hint="eastAsia"/>
                <w:color w:val="333333"/>
                <w:kern w:val="0"/>
                <w:sz w:val="24"/>
                <w:szCs w:val="24"/>
              </w:rPr>
              <w:t>17</w:t>
            </w:r>
            <w:r>
              <w:rPr>
                <w:rFonts w:ascii="宋体" w:hAnsi="宋体" w:cs="宋体"/>
                <w:color w:val="333333"/>
                <w:kern w:val="0"/>
                <w:sz w:val="24"/>
                <w:szCs w:val="24"/>
              </w:rPr>
              <w:t xml:space="preserve">:00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联系人</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赵金丽</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联系方式</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88146890</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其他说明</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符合条件承租人最低数量</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3</w:t>
            </w:r>
          </w:p>
        </w:tc>
      </w:tr>
      <w:tr w:rsidR="00000000">
        <w:tc>
          <w:tcPr>
            <w:tcW w:w="3480" w:type="dxa"/>
            <w:vMerge w:val="restart"/>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保证金设置</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保证金收取</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否</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保证金收取方</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保证金金额</w:t>
            </w:r>
            <w:r>
              <w:rPr>
                <w:rFonts w:ascii="宋体" w:hAnsi="宋体" w:cs="宋体"/>
                <w:color w:val="333333"/>
                <w:kern w:val="0"/>
                <w:sz w:val="24"/>
                <w:szCs w:val="24"/>
              </w:rPr>
              <w:t>(</w:t>
            </w:r>
            <w:r>
              <w:rPr>
                <w:rFonts w:ascii="宋体" w:hAnsi="宋体" w:cs="宋体"/>
                <w:color w:val="333333"/>
                <w:kern w:val="0"/>
                <w:sz w:val="24"/>
                <w:szCs w:val="24"/>
              </w:rPr>
              <w:t>元</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保证金缴纳方式</w:t>
            </w:r>
            <w:r>
              <w:rPr>
                <w:rFonts w:ascii="宋体" w:hAnsi="宋体" w:cs="宋体"/>
                <w:color w:val="333333"/>
                <w:kern w:val="0"/>
                <w:sz w:val="24"/>
                <w:szCs w:val="24"/>
              </w:rPr>
              <w:t>(</w:t>
            </w:r>
            <w:r>
              <w:rPr>
                <w:rFonts w:ascii="宋体" w:hAnsi="宋体" w:cs="宋体"/>
                <w:color w:val="333333"/>
                <w:kern w:val="0"/>
                <w:sz w:val="24"/>
                <w:szCs w:val="24"/>
              </w:rPr>
              <w:t>通过资格审查后可见</w:t>
            </w:r>
            <w:r>
              <w:rPr>
                <w:rFonts w:ascii="宋体" w:hAnsi="宋体" w:cs="宋体"/>
                <w:color w:val="333333"/>
                <w:kern w:val="0"/>
                <w:sz w:val="24"/>
                <w:szCs w:val="24"/>
              </w:rPr>
              <w:t xml:space="preserve">) </w:t>
            </w:r>
          </w:p>
        </w:tc>
        <w:tc>
          <w:tcPr>
            <w:tcW w:w="348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w:t>
            </w:r>
            <w:r>
              <w:rPr>
                <w:rFonts w:ascii="宋体" w:hAnsi="宋体" w:cs="宋体"/>
                <w:color w:val="333333"/>
                <w:kern w:val="0"/>
                <w:sz w:val="24"/>
                <w:szCs w:val="24"/>
              </w:rPr>
              <w:t>金缴纳截止时间</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保证金处置及退还方式</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00000" w:rsidRDefault="0000439A">
            <w:pPr>
              <w:widowControl/>
              <w:jc w:val="left"/>
              <w:rPr>
                <w:rFonts w:ascii="宋体" w:hAnsi="宋体" w:cs="宋体"/>
                <w:color w:val="333333"/>
                <w:kern w:val="0"/>
                <w:sz w:val="24"/>
                <w:szCs w:val="24"/>
              </w:rPr>
            </w:pPr>
          </w:p>
        </w:tc>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保证金扣除情形及规则</w:t>
            </w:r>
            <w:r>
              <w:rPr>
                <w:rFonts w:ascii="宋体" w:hAnsi="宋体" w:cs="宋体"/>
                <w:color w:val="333333"/>
                <w:kern w:val="0"/>
                <w:sz w:val="24"/>
                <w:szCs w:val="24"/>
              </w:rPr>
              <w:t xml:space="preserve"> </w:t>
            </w:r>
          </w:p>
        </w:tc>
        <w:tc>
          <w:tcPr>
            <w:tcW w:w="10440"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保证金免责声明</w:t>
            </w:r>
            <w:r>
              <w:rPr>
                <w:rFonts w:ascii="宋体" w:hAnsi="宋体" w:cs="宋体"/>
                <w:color w:val="333333"/>
                <w:kern w:val="0"/>
                <w:sz w:val="24"/>
                <w:szCs w:val="24"/>
              </w:rPr>
              <w:t xml:space="preserve"> </w:t>
            </w:r>
          </w:p>
        </w:tc>
        <w:tc>
          <w:tcPr>
            <w:tcW w:w="13920" w:type="dxa"/>
            <w:gridSpan w:val="4"/>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1.</w:t>
            </w:r>
            <w:r>
              <w:rPr>
                <w:rFonts w:ascii="宋体" w:hAnsi="宋体" w:cs="宋体"/>
                <w:color w:val="333333"/>
                <w:kern w:val="0"/>
                <w:sz w:val="24"/>
                <w:szCs w:val="24"/>
              </w:rPr>
              <w:t>保证金由出租人自行收取或出租人授权方代为收取，最终责任人为出租人，平台不代为收取保证金且不承担任何连带责任。</w:t>
            </w:r>
            <w:r>
              <w:rPr>
                <w:rFonts w:ascii="宋体" w:hAnsi="宋体" w:cs="宋体" w:hint="eastAsia"/>
                <w:color w:val="333333"/>
                <w:kern w:val="0"/>
                <w:sz w:val="24"/>
                <w:szCs w:val="24"/>
              </w:rPr>
              <w:t>2.</w:t>
            </w:r>
            <w:r>
              <w:rPr>
                <w:rFonts w:ascii="宋体" w:hAnsi="宋体" w:cs="宋体"/>
                <w:color w:val="333333"/>
                <w:kern w:val="0"/>
                <w:sz w:val="24"/>
                <w:szCs w:val="24"/>
              </w:rPr>
              <w:t>出租人、出租人授权方和承租人因保证金的收取、处置、退还、扣除等产生争议，出租人须出面协商解决。</w:t>
            </w:r>
          </w:p>
        </w:tc>
      </w:tr>
      <w:tr w:rsidR="00000000">
        <w:tc>
          <w:tcPr>
            <w:tcW w:w="3480"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交易服务费</w:t>
            </w:r>
            <w:r>
              <w:rPr>
                <w:rFonts w:ascii="宋体" w:hAnsi="宋体" w:cs="宋体"/>
                <w:color w:val="333333"/>
                <w:kern w:val="0"/>
                <w:sz w:val="24"/>
                <w:szCs w:val="24"/>
              </w:rPr>
              <w:t xml:space="preserve"> </w:t>
            </w:r>
          </w:p>
        </w:tc>
        <w:tc>
          <w:tcPr>
            <w:tcW w:w="13920" w:type="dxa"/>
            <w:gridSpan w:val="4"/>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平台不收取交易服务费用</w:t>
            </w:r>
          </w:p>
        </w:tc>
      </w:tr>
    </w:tbl>
    <w:p w:rsidR="00000000" w:rsidRDefault="0000439A">
      <w:pPr>
        <w:widowControl/>
        <w:shd w:val="clear" w:color="auto" w:fill="FFFFFF"/>
        <w:jc w:val="center"/>
        <w:rPr>
          <w:rFonts w:ascii="Helvetica" w:hAnsi="Helvetica" w:cs="Helvetica"/>
          <w:b/>
          <w:bCs/>
          <w:color w:val="1166AE"/>
          <w:kern w:val="0"/>
          <w:sz w:val="30"/>
          <w:szCs w:val="30"/>
        </w:rPr>
      </w:pPr>
      <w:r>
        <w:rPr>
          <w:rFonts w:ascii="Helvetica" w:hAnsi="Helvetica" w:cs="Helvetica"/>
          <w:b/>
          <w:bCs/>
          <w:color w:val="1166AE"/>
          <w:kern w:val="0"/>
          <w:sz w:val="30"/>
          <w:szCs w:val="30"/>
        </w:rPr>
        <w:t>预约踏勘</w:t>
      </w:r>
    </w:p>
    <w:tbl>
      <w:tblPr>
        <w:tblW w:w="17400" w:type="dxa"/>
        <w:tblInd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tblPr>
      <w:tblGrid>
        <w:gridCol w:w="4349"/>
        <w:gridCol w:w="4350"/>
        <w:gridCol w:w="4350"/>
        <w:gridCol w:w="4351"/>
      </w:tblGrid>
      <w:tr w:rsidR="00000000">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组织集中现场勘查</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否</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每时段预约单位数量限制</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联系人</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赵金丽</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联系方式</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hint="eastAsia"/>
                <w:color w:val="333333"/>
                <w:kern w:val="0"/>
                <w:sz w:val="24"/>
                <w:szCs w:val="24"/>
              </w:rPr>
              <w:t>88146890</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集中踏勘开始日期</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集中踏</w:t>
            </w:r>
            <w:r>
              <w:rPr>
                <w:rFonts w:ascii="宋体" w:hAnsi="宋体" w:cs="宋体"/>
                <w:color w:val="333333"/>
                <w:kern w:val="0"/>
                <w:sz w:val="24"/>
                <w:szCs w:val="24"/>
              </w:rPr>
              <w:t>勘结束日期</w:t>
            </w:r>
            <w:r>
              <w:rPr>
                <w:rFonts w:ascii="宋体" w:hAnsi="宋体" w:cs="宋体"/>
                <w:color w:val="333333"/>
                <w:kern w:val="0"/>
                <w:sz w:val="24"/>
                <w:szCs w:val="24"/>
              </w:rPr>
              <w:t xml:space="preserve"> </w:t>
            </w:r>
          </w:p>
        </w:tc>
        <w:tc>
          <w:tcPr>
            <w:tcW w:w="4346"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 xml:space="preserve">- </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集合地点</w:t>
            </w:r>
            <w:r>
              <w:rPr>
                <w:rFonts w:ascii="宋体" w:hAnsi="宋体" w:cs="宋体"/>
                <w:color w:val="333333"/>
                <w:kern w:val="0"/>
                <w:sz w:val="24"/>
                <w:szCs w:val="24"/>
              </w:rPr>
              <w:t xml:space="preserve"> </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r w:rsidR="00000000">
        <w:tc>
          <w:tcPr>
            <w:tcW w:w="4346" w:type="dxa"/>
            <w:tcBorders>
              <w:top w:val="outset" w:sz="6" w:space="0" w:color="auto"/>
              <w:left w:val="outset" w:sz="6" w:space="0" w:color="auto"/>
              <w:bottom w:val="outset" w:sz="6" w:space="0" w:color="auto"/>
              <w:right w:val="outset" w:sz="6" w:space="0" w:color="auto"/>
            </w:tcBorders>
            <w:shd w:val="clear" w:color="auto" w:fill="F2F2F2"/>
            <w:tcMar>
              <w:top w:w="150" w:type="dxa"/>
              <w:left w:w="150" w:type="dxa"/>
              <w:bottom w:w="150" w:type="dxa"/>
              <w:right w:w="150" w:type="dxa"/>
            </w:tcMar>
            <w:vAlign w:val="center"/>
          </w:tcPr>
          <w:p w:rsidR="00000000" w:rsidRDefault="0000439A">
            <w:pPr>
              <w:widowControl/>
              <w:wordWrap w:val="0"/>
              <w:jc w:val="center"/>
              <w:rPr>
                <w:rFonts w:ascii="宋体" w:hAnsi="宋体" w:cs="宋体"/>
                <w:color w:val="333333"/>
                <w:kern w:val="0"/>
                <w:sz w:val="24"/>
                <w:szCs w:val="24"/>
              </w:rPr>
            </w:pPr>
            <w:r>
              <w:rPr>
                <w:rFonts w:ascii="宋体" w:hAnsi="宋体" w:cs="宋体"/>
                <w:color w:val="333333"/>
                <w:kern w:val="0"/>
                <w:sz w:val="24"/>
                <w:szCs w:val="24"/>
              </w:rPr>
              <w:t>踏勘说明</w:t>
            </w:r>
            <w:r>
              <w:rPr>
                <w:rFonts w:ascii="宋体" w:hAnsi="宋体" w:cs="宋体"/>
                <w:color w:val="333333"/>
                <w:kern w:val="0"/>
                <w:sz w:val="24"/>
                <w:szCs w:val="24"/>
              </w:rPr>
              <w:t xml:space="preserve"> </w:t>
            </w:r>
          </w:p>
        </w:tc>
        <w:tc>
          <w:tcPr>
            <w:tcW w:w="13039" w:type="dxa"/>
            <w:gridSpan w:val="3"/>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rsidR="00000000" w:rsidRDefault="0000439A">
            <w:pPr>
              <w:widowControl/>
              <w:wordWrap w:val="0"/>
              <w:jc w:val="left"/>
              <w:rPr>
                <w:rFonts w:ascii="宋体" w:hAnsi="宋体" w:cs="宋体"/>
                <w:color w:val="333333"/>
                <w:kern w:val="0"/>
                <w:sz w:val="24"/>
                <w:szCs w:val="24"/>
              </w:rPr>
            </w:pPr>
            <w:r>
              <w:rPr>
                <w:rFonts w:ascii="宋体" w:hAnsi="宋体" w:cs="宋体"/>
                <w:color w:val="333333"/>
                <w:kern w:val="0"/>
                <w:sz w:val="24"/>
                <w:szCs w:val="24"/>
              </w:rPr>
              <w:t>-</w:t>
            </w:r>
          </w:p>
        </w:tc>
      </w:tr>
    </w:tbl>
    <w:p w:rsidR="00000000" w:rsidRDefault="0000439A">
      <w:pPr>
        <w:widowControl/>
        <w:shd w:val="clear" w:color="auto" w:fill="FFFFFF"/>
        <w:jc w:val="left"/>
        <w:rPr>
          <w:rFonts w:ascii="Helvetica" w:hAnsi="Helvetica" w:cs="Helvetica"/>
          <w:color w:val="000000"/>
          <w:kern w:val="0"/>
          <w:sz w:val="24"/>
          <w:szCs w:val="24"/>
        </w:rPr>
      </w:pPr>
    </w:p>
    <w:p w:rsidR="00000000" w:rsidRDefault="0000439A">
      <w:pPr>
        <w:widowControl/>
        <w:shd w:val="clear" w:color="auto" w:fill="FFFFFF"/>
        <w:jc w:val="left"/>
        <w:rPr>
          <w:rFonts w:ascii="Helvetica" w:hAnsi="Helvetica" w:cs="Helvetica"/>
          <w:color w:val="000000"/>
          <w:kern w:val="0"/>
          <w:sz w:val="24"/>
          <w:szCs w:val="24"/>
        </w:rPr>
      </w:pPr>
    </w:p>
    <w:p w:rsidR="00000000" w:rsidRDefault="0000439A">
      <w:pPr>
        <w:widowControl/>
        <w:shd w:val="clear" w:color="auto" w:fill="FFFFFF"/>
        <w:jc w:val="left"/>
        <w:rPr>
          <w:rFonts w:ascii="Helvetica" w:hAnsi="Helvetica" w:cs="Helvetica"/>
          <w:color w:val="000000"/>
          <w:kern w:val="0"/>
          <w:sz w:val="24"/>
          <w:szCs w:val="24"/>
        </w:rPr>
      </w:pPr>
    </w:p>
    <w:p w:rsidR="00000000" w:rsidRDefault="0000439A">
      <w:pPr>
        <w:widowControl/>
        <w:shd w:val="clear" w:color="auto" w:fill="FFFFFF"/>
        <w:jc w:val="left"/>
        <w:rPr>
          <w:rFonts w:ascii="Helvetica" w:hAnsi="Helvetica" w:cs="Helvetica"/>
          <w:color w:val="000000"/>
          <w:kern w:val="0"/>
          <w:sz w:val="24"/>
          <w:szCs w:val="24"/>
        </w:rPr>
      </w:pPr>
    </w:p>
    <w:p w:rsidR="0000439A" w:rsidRDefault="0000439A"/>
    <w:sectPr w:rsidR="0000439A">
      <w:pgSz w:w="23814" w:h="16839"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9A" w:rsidRDefault="0000439A" w:rsidP="00FC7843">
      <w:r>
        <w:separator/>
      </w:r>
    </w:p>
  </w:endnote>
  <w:endnote w:type="continuationSeparator" w:id="1">
    <w:p w:rsidR="0000439A" w:rsidRDefault="0000439A" w:rsidP="00FC7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9A" w:rsidRDefault="0000439A" w:rsidP="00FC7843">
      <w:r>
        <w:separator/>
      </w:r>
    </w:p>
  </w:footnote>
  <w:footnote w:type="continuationSeparator" w:id="1">
    <w:p w:rsidR="0000439A" w:rsidRDefault="0000439A" w:rsidP="00FC78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182"/>
    <w:rsid w:val="0000439A"/>
    <w:rsid w:val="000563CB"/>
    <w:rsid w:val="000A3779"/>
    <w:rsid w:val="000D65E2"/>
    <w:rsid w:val="000D7572"/>
    <w:rsid w:val="00165DB3"/>
    <w:rsid w:val="00222EB3"/>
    <w:rsid w:val="002409B9"/>
    <w:rsid w:val="002631C0"/>
    <w:rsid w:val="003278F3"/>
    <w:rsid w:val="0033238F"/>
    <w:rsid w:val="00336522"/>
    <w:rsid w:val="0035278C"/>
    <w:rsid w:val="00410052"/>
    <w:rsid w:val="004307AB"/>
    <w:rsid w:val="0043219C"/>
    <w:rsid w:val="00535157"/>
    <w:rsid w:val="0055079A"/>
    <w:rsid w:val="0055461F"/>
    <w:rsid w:val="005D6C66"/>
    <w:rsid w:val="00641303"/>
    <w:rsid w:val="00694F2A"/>
    <w:rsid w:val="006B3E3B"/>
    <w:rsid w:val="00762F0A"/>
    <w:rsid w:val="007C544C"/>
    <w:rsid w:val="007C6136"/>
    <w:rsid w:val="007D3552"/>
    <w:rsid w:val="008F1108"/>
    <w:rsid w:val="00905B81"/>
    <w:rsid w:val="0099013A"/>
    <w:rsid w:val="009A1554"/>
    <w:rsid w:val="009F4A51"/>
    <w:rsid w:val="00A300F5"/>
    <w:rsid w:val="00A553FE"/>
    <w:rsid w:val="00A72744"/>
    <w:rsid w:val="00A8079B"/>
    <w:rsid w:val="00A844DA"/>
    <w:rsid w:val="00AC3182"/>
    <w:rsid w:val="00AE6B06"/>
    <w:rsid w:val="00B0178F"/>
    <w:rsid w:val="00B77D06"/>
    <w:rsid w:val="00B83C0A"/>
    <w:rsid w:val="00B842B6"/>
    <w:rsid w:val="00B97D53"/>
    <w:rsid w:val="00BB322F"/>
    <w:rsid w:val="00BB4EF8"/>
    <w:rsid w:val="00C36313"/>
    <w:rsid w:val="00C40BE9"/>
    <w:rsid w:val="00D87A90"/>
    <w:rsid w:val="00E074D5"/>
    <w:rsid w:val="00E33A8F"/>
    <w:rsid w:val="00FC7843"/>
    <w:rsid w:val="00FF412C"/>
    <w:rsid w:val="0B347670"/>
    <w:rsid w:val="347F2B8B"/>
    <w:rsid w:val="55FA2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李颖政协</dc:creator>
  <cp:lastModifiedBy>zhaojili</cp:lastModifiedBy>
  <cp:revision>2</cp:revision>
  <dcterms:created xsi:type="dcterms:W3CDTF">2025-12-19T00:59:00Z</dcterms:created>
  <dcterms:modified xsi:type="dcterms:W3CDTF">2025-12-19T00:59:00Z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eyJoZGlkIjoiMWQ2ZmY2MzE5NzY5MDZiZTVhYjc0YzUyODdmZTljOGMifQ==</vt:lpwstr>
  </property>
  <property fmtid="{D5CDD505-2E9C-101B-9397-08002B2CF9AE}" pid="3" name="KSOProductBuildVer">
    <vt:lpwstr>2052-12.1.0.24034</vt:lpwstr>
  </property>
  <property fmtid="{D5CDD505-2E9C-101B-9397-08002B2CF9AE}" pid="4" name="ICV">
    <vt:lpwstr>547FB277A8CE4E09B90C8D033AFA2800_13</vt:lpwstr>
  </property>
</Properties>
</file>